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51E" w:rsidRPr="000F351E" w:rsidRDefault="000F351E" w:rsidP="00BE51A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center"/>
        <w:rPr>
          <w:rFonts w:ascii="Century Gothic" w:eastAsia="Times New Roman" w:hAnsi="Century Gothic" w:cs="Arial"/>
          <w:lang w:val="es-ES" w:eastAsia="es-AR"/>
        </w:rPr>
      </w:pPr>
      <w:r w:rsidRPr="000F351E">
        <w:rPr>
          <w:rFonts w:ascii="Century Gothic" w:eastAsia="Times New Roman" w:hAnsi="Century Gothic" w:cs="Arial"/>
          <w:lang w:val="es-ES" w:eastAsia="es-AR"/>
        </w:rPr>
        <w:t>¿QUÉ INDICADORES NOS AYUDAN A DETERMINAR SI ESTAMOS CUMPLIENDO CON NUESTRA META DE CONSTRUIR UNA BUENA ESCUELA?</w:t>
      </w:r>
    </w:p>
    <w:p w:rsidR="00C96AC9" w:rsidRDefault="00C96AC9" w:rsidP="00BE51A4">
      <w:pPr>
        <w:shd w:val="clear" w:color="auto" w:fill="FFFFFF"/>
        <w:spacing w:after="0" w:line="240" w:lineRule="auto"/>
        <w:jc w:val="both"/>
        <w:rPr>
          <w:rFonts w:ascii="Century Gothic" w:eastAsia="Times New Roman" w:hAnsi="Century Gothic" w:cs="Arial"/>
          <w:lang w:val="es-ES" w:eastAsia="es-AR"/>
        </w:rPr>
      </w:pPr>
    </w:p>
    <w:p w:rsidR="000F351E" w:rsidRPr="000F351E" w:rsidRDefault="000F351E" w:rsidP="00BE51A4">
      <w:pPr>
        <w:shd w:val="clear" w:color="auto" w:fill="FFFFFF"/>
        <w:spacing w:after="0" w:line="240" w:lineRule="auto"/>
        <w:jc w:val="both"/>
        <w:rPr>
          <w:rFonts w:ascii="Century Gothic" w:eastAsia="Times New Roman" w:hAnsi="Century Gothic" w:cs="Arial"/>
          <w:lang w:val="es-ES" w:eastAsia="es-AR"/>
        </w:rPr>
      </w:pPr>
      <w:r w:rsidRPr="000F351E">
        <w:rPr>
          <w:rFonts w:ascii="Century Gothic" w:eastAsia="Times New Roman" w:hAnsi="Century Gothic" w:cs="Arial"/>
          <w:lang w:val="es-ES" w:eastAsia="es-AR"/>
        </w:rPr>
        <w:t>A nuestros objetivos finales los denominaremos indicadores de logro o de resultado.</w:t>
      </w:r>
    </w:p>
    <w:p w:rsidR="00BE51A4" w:rsidRPr="00BE51A4" w:rsidRDefault="000F351E" w:rsidP="00BE51A4">
      <w:pPr>
        <w:shd w:val="clear" w:color="auto" w:fill="FFFFFF"/>
        <w:spacing w:after="0" w:line="240" w:lineRule="auto"/>
        <w:jc w:val="both"/>
        <w:rPr>
          <w:rFonts w:ascii="Century Gothic" w:eastAsia="Times New Roman" w:hAnsi="Century Gothic" w:cs="Arial"/>
          <w:b/>
          <w:lang w:val="es-ES" w:eastAsia="es-AR"/>
        </w:rPr>
      </w:pPr>
      <w:r w:rsidRPr="000F351E">
        <w:rPr>
          <w:rFonts w:ascii="Century Gothic" w:eastAsia="Times New Roman" w:hAnsi="Century Gothic" w:cs="Arial"/>
          <w:b/>
          <w:u w:val="single"/>
          <w:lang w:val="es-ES" w:eastAsia="es-AR"/>
        </w:rPr>
        <w:t>Primer objetivo:</w:t>
      </w:r>
      <w:r w:rsidRPr="000F351E">
        <w:rPr>
          <w:rFonts w:ascii="Century Gothic" w:eastAsia="Times New Roman" w:hAnsi="Century Gothic" w:cs="Arial"/>
          <w:b/>
          <w:lang w:val="es-ES" w:eastAsia="es-AR"/>
        </w:rPr>
        <w:t xml:space="preserve"> que todos los niños</w:t>
      </w:r>
      <w:r w:rsidR="00BE51A4" w:rsidRPr="00BE51A4">
        <w:rPr>
          <w:rFonts w:ascii="Century Gothic" w:eastAsia="Times New Roman" w:hAnsi="Century Gothic" w:cs="Arial"/>
          <w:b/>
          <w:lang w:val="es-ES" w:eastAsia="es-AR"/>
        </w:rPr>
        <w:t>/as pueda</w:t>
      </w:r>
      <w:r w:rsidRPr="000F351E">
        <w:rPr>
          <w:rFonts w:ascii="Century Gothic" w:eastAsia="Times New Roman" w:hAnsi="Century Gothic" w:cs="Arial"/>
          <w:b/>
          <w:lang w:val="es-ES" w:eastAsia="es-AR"/>
        </w:rPr>
        <w:t xml:space="preserve">n acceder sin ser discriminados. </w:t>
      </w:r>
    </w:p>
    <w:p w:rsidR="000F351E" w:rsidRPr="000F351E" w:rsidRDefault="000F351E" w:rsidP="00BE51A4">
      <w:pPr>
        <w:shd w:val="clear" w:color="auto" w:fill="FFFFFF"/>
        <w:spacing w:after="0" w:line="240" w:lineRule="auto"/>
        <w:jc w:val="both"/>
        <w:rPr>
          <w:rFonts w:ascii="Century Gothic" w:eastAsia="Times New Roman" w:hAnsi="Century Gothic" w:cs="Arial"/>
          <w:lang w:val="es-ES" w:eastAsia="es-AR"/>
        </w:rPr>
      </w:pPr>
      <w:r w:rsidRPr="000F351E">
        <w:rPr>
          <w:rFonts w:ascii="Century Gothic" w:eastAsia="Times New Roman" w:hAnsi="Century Gothic" w:cs="Arial"/>
          <w:lang w:val="es-ES" w:eastAsia="es-AR"/>
        </w:rPr>
        <w:t>Tres indicadores que podemos utilizar:</w:t>
      </w:r>
    </w:p>
    <w:p w:rsidR="000F351E" w:rsidRPr="000F351E" w:rsidRDefault="000F351E" w:rsidP="00BE51A4">
      <w:pPr>
        <w:shd w:val="clear" w:color="auto" w:fill="FFFFFF"/>
        <w:spacing w:after="0" w:line="240" w:lineRule="auto"/>
        <w:ind w:hanging="360"/>
        <w:contextualSpacing/>
        <w:jc w:val="both"/>
        <w:rPr>
          <w:rFonts w:ascii="Century Gothic" w:eastAsia="Times New Roman" w:hAnsi="Century Gothic" w:cs="Arial"/>
          <w:lang w:val="es-ES" w:eastAsia="es-AR"/>
        </w:rPr>
      </w:pPr>
      <w:r w:rsidRPr="000F351E">
        <w:rPr>
          <w:rFonts w:ascii="Century Gothic" w:eastAsia="Times New Roman" w:hAnsi="Century Gothic" w:cs="Arial"/>
          <w:b/>
          <w:lang w:val="es-ES" w:eastAsia="es-AR"/>
        </w:rPr>
        <w:t>1-</w:t>
      </w:r>
      <w:r w:rsidRPr="000F351E">
        <w:rPr>
          <w:rFonts w:ascii="Century Gothic" w:eastAsia="Times New Roman" w:hAnsi="Century Gothic" w:cs="Arial"/>
          <w:lang w:val="es-ES" w:eastAsia="es-AR"/>
        </w:rPr>
        <w:t>      Criterio de asignación de vacantes entre turno mañana y turno tarde</w:t>
      </w:r>
    </w:p>
    <w:p w:rsidR="000F351E" w:rsidRPr="000F351E" w:rsidRDefault="000F351E" w:rsidP="00BE51A4">
      <w:pPr>
        <w:shd w:val="clear" w:color="auto" w:fill="FFFFFF"/>
        <w:spacing w:after="0" w:line="240" w:lineRule="auto"/>
        <w:contextualSpacing/>
        <w:jc w:val="both"/>
        <w:rPr>
          <w:rFonts w:ascii="Century Gothic" w:eastAsia="Times New Roman" w:hAnsi="Century Gothic" w:cs="Arial"/>
          <w:lang w:val="es-ES" w:eastAsia="es-AR"/>
        </w:rPr>
      </w:pPr>
      <w:r w:rsidRPr="000F351E">
        <w:rPr>
          <w:rFonts w:ascii="Century Gothic" w:eastAsia="Times New Roman" w:hAnsi="Century Gothic" w:cs="Arial"/>
          <w:lang w:val="es-ES" w:eastAsia="es-AR"/>
        </w:rPr>
        <w:t>Tipo: cualitativo</w:t>
      </w:r>
    </w:p>
    <w:tbl>
      <w:tblPr>
        <w:tblStyle w:val="Tablaconcuadrcula"/>
        <w:tblW w:w="11028" w:type="dxa"/>
        <w:tblInd w:w="-5" w:type="dxa"/>
        <w:tblLook w:val="04A0" w:firstRow="1" w:lastRow="0" w:firstColumn="1" w:lastColumn="0" w:noHBand="0" w:noVBand="1"/>
      </w:tblPr>
      <w:tblGrid>
        <w:gridCol w:w="1401"/>
        <w:gridCol w:w="9627"/>
      </w:tblGrid>
      <w:tr w:rsidR="000F351E" w:rsidRPr="000F351E" w:rsidTr="00BE51A4">
        <w:tc>
          <w:tcPr>
            <w:tcW w:w="133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F351E" w:rsidRPr="000F351E" w:rsidRDefault="00BE51A4" w:rsidP="00BE51A4">
            <w:pPr>
              <w:contextualSpacing/>
              <w:jc w:val="both"/>
              <w:rPr>
                <w:rFonts w:ascii="Century Gothic" w:hAnsi="Century Gothic" w:cs="Arial"/>
              </w:rPr>
            </w:pPr>
            <w:r>
              <w:rPr>
                <w:rFonts w:ascii="Century Gothic" w:hAnsi="Century Gothic" w:cs="Arial"/>
              </w:rPr>
              <w:t>C</w:t>
            </w:r>
            <w:r w:rsidR="000F351E" w:rsidRPr="000F351E">
              <w:rPr>
                <w:rFonts w:ascii="Century Gothic" w:hAnsi="Century Gothic" w:cs="Arial"/>
              </w:rPr>
              <w:t>ategorías</w:t>
            </w:r>
          </w:p>
        </w:tc>
        <w:tc>
          <w:tcPr>
            <w:tcW w:w="969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F351E" w:rsidRPr="000F351E" w:rsidRDefault="00BE51A4" w:rsidP="00BE51A4">
            <w:pPr>
              <w:contextualSpacing/>
              <w:jc w:val="both"/>
              <w:rPr>
                <w:rFonts w:ascii="Century Gothic" w:hAnsi="Century Gothic" w:cs="Arial"/>
              </w:rPr>
            </w:pPr>
            <w:r>
              <w:rPr>
                <w:rFonts w:ascii="Century Gothic" w:hAnsi="Century Gothic" w:cs="Arial"/>
              </w:rPr>
              <w:t>¿</w:t>
            </w:r>
            <w:r w:rsidR="000F351E" w:rsidRPr="000F351E">
              <w:rPr>
                <w:rFonts w:ascii="Century Gothic" w:hAnsi="Century Gothic" w:cs="Arial"/>
              </w:rPr>
              <w:t>Qué implica cada categoría</w:t>
            </w:r>
            <w:r>
              <w:rPr>
                <w:rFonts w:ascii="Century Gothic" w:hAnsi="Century Gothic" w:cs="Arial"/>
              </w:rPr>
              <w:t>?</w:t>
            </w:r>
          </w:p>
        </w:tc>
      </w:tr>
      <w:tr w:rsidR="000F351E" w:rsidRPr="000F351E" w:rsidTr="00BE51A4">
        <w:tc>
          <w:tcPr>
            <w:tcW w:w="1337" w:type="dxa"/>
            <w:tcBorders>
              <w:top w:val="single" w:sz="4" w:space="0" w:color="auto"/>
              <w:left w:val="single" w:sz="4" w:space="0" w:color="auto"/>
              <w:bottom w:val="single" w:sz="4" w:space="0" w:color="auto"/>
              <w:right w:val="single" w:sz="4" w:space="0" w:color="auto"/>
            </w:tcBorders>
            <w:hideMark/>
          </w:tcPr>
          <w:p w:rsidR="000F351E" w:rsidRPr="000F351E" w:rsidRDefault="000F351E" w:rsidP="00BE51A4">
            <w:pPr>
              <w:contextualSpacing/>
              <w:jc w:val="both"/>
              <w:rPr>
                <w:rFonts w:ascii="Century Gothic" w:hAnsi="Century Gothic" w:cs="Arial"/>
              </w:rPr>
            </w:pPr>
            <w:r w:rsidRPr="000F351E">
              <w:rPr>
                <w:rFonts w:ascii="Century Gothic" w:hAnsi="Century Gothic" w:cs="Arial"/>
              </w:rPr>
              <w:t>justo</w:t>
            </w:r>
          </w:p>
        </w:tc>
        <w:tc>
          <w:tcPr>
            <w:tcW w:w="9691" w:type="dxa"/>
            <w:tcBorders>
              <w:top w:val="single" w:sz="4" w:space="0" w:color="auto"/>
              <w:left w:val="single" w:sz="4" w:space="0" w:color="auto"/>
              <w:bottom w:val="single" w:sz="4" w:space="0" w:color="auto"/>
              <w:right w:val="single" w:sz="4" w:space="0" w:color="auto"/>
            </w:tcBorders>
            <w:hideMark/>
          </w:tcPr>
          <w:p w:rsidR="000F351E" w:rsidRPr="000F351E" w:rsidRDefault="000F351E" w:rsidP="00BE51A4">
            <w:pPr>
              <w:contextualSpacing/>
              <w:jc w:val="both"/>
              <w:rPr>
                <w:rFonts w:ascii="Century Gothic" w:hAnsi="Century Gothic" w:cs="Arial"/>
              </w:rPr>
            </w:pPr>
            <w:r w:rsidRPr="000F351E">
              <w:rPr>
                <w:rFonts w:ascii="Century Gothic" w:hAnsi="Century Gothic" w:cs="Arial"/>
              </w:rPr>
              <w:t>Es aleatorio o existe alguna circunstancia excepcional por causas justificadas</w:t>
            </w:r>
          </w:p>
        </w:tc>
      </w:tr>
      <w:tr w:rsidR="000F351E" w:rsidRPr="000F351E" w:rsidTr="00BE51A4">
        <w:tc>
          <w:tcPr>
            <w:tcW w:w="1337" w:type="dxa"/>
            <w:tcBorders>
              <w:top w:val="single" w:sz="4" w:space="0" w:color="auto"/>
              <w:left w:val="single" w:sz="4" w:space="0" w:color="auto"/>
              <w:bottom w:val="single" w:sz="4" w:space="0" w:color="auto"/>
              <w:right w:val="single" w:sz="4" w:space="0" w:color="auto"/>
            </w:tcBorders>
            <w:hideMark/>
          </w:tcPr>
          <w:p w:rsidR="000F351E" w:rsidRPr="000F351E" w:rsidRDefault="000F351E" w:rsidP="00BE51A4">
            <w:pPr>
              <w:contextualSpacing/>
              <w:jc w:val="both"/>
              <w:rPr>
                <w:rFonts w:ascii="Century Gothic" w:hAnsi="Century Gothic" w:cs="Arial"/>
              </w:rPr>
            </w:pPr>
            <w:r w:rsidRPr="000F351E">
              <w:rPr>
                <w:rFonts w:ascii="Century Gothic" w:hAnsi="Century Gothic" w:cs="Arial"/>
              </w:rPr>
              <w:t>injusto</w:t>
            </w:r>
          </w:p>
        </w:tc>
        <w:tc>
          <w:tcPr>
            <w:tcW w:w="9691" w:type="dxa"/>
            <w:tcBorders>
              <w:top w:val="single" w:sz="4" w:space="0" w:color="auto"/>
              <w:left w:val="single" w:sz="4" w:space="0" w:color="auto"/>
              <w:bottom w:val="single" w:sz="4" w:space="0" w:color="auto"/>
              <w:right w:val="single" w:sz="4" w:space="0" w:color="auto"/>
            </w:tcBorders>
            <w:hideMark/>
          </w:tcPr>
          <w:p w:rsidR="000F351E" w:rsidRPr="000F351E" w:rsidRDefault="000F351E" w:rsidP="00BE51A4">
            <w:pPr>
              <w:contextualSpacing/>
              <w:jc w:val="both"/>
              <w:rPr>
                <w:rFonts w:ascii="Century Gothic" w:hAnsi="Century Gothic" w:cs="Arial"/>
              </w:rPr>
            </w:pPr>
            <w:r w:rsidRPr="000F351E">
              <w:rPr>
                <w:rFonts w:ascii="Century Gothic" w:hAnsi="Century Gothic" w:cs="Arial"/>
              </w:rPr>
              <w:t>Existen arbitrariedades en la asignación que son injustificadas</w:t>
            </w:r>
          </w:p>
        </w:tc>
      </w:tr>
    </w:tbl>
    <w:p w:rsidR="000F351E" w:rsidRPr="000F351E" w:rsidRDefault="000F351E" w:rsidP="00BE51A4">
      <w:pPr>
        <w:shd w:val="clear" w:color="auto" w:fill="FFFFFF"/>
        <w:spacing w:after="0" w:line="240" w:lineRule="auto"/>
        <w:ind w:hanging="360"/>
        <w:contextualSpacing/>
        <w:jc w:val="both"/>
        <w:rPr>
          <w:rFonts w:ascii="Century Gothic" w:eastAsia="Times New Roman" w:hAnsi="Century Gothic" w:cs="Arial"/>
          <w:lang w:val="es-ES" w:eastAsia="es-AR"/>
        </w:rPr>
      </w:pPr>
    </w:p>
    <w:p w:rsidR="000F351E" w:rsidRPr="000F351E" w:rsidRDefault="000F351E" w:rsidP="00BE51A4">
      <w:pPr>
        <w:shd w:val="clear" w:color="auto" w:fill="FFFFFF"/>
        <w:spacing w:after="0" w:line="240" w:lineRule="auto"/>
        <w:ind w:hanging="360"/>
        <w:contextualSpacing/>
        <w:jc w:val="both"/>
        <w:rPr>
          <w:rFonts w:ascii="Century Gothic" w:eastAsia="Times New Roman" w:hAnsi="Century Gothic" w:cs="Arial"/>
          <w:lang w:val="es-ES" w:eastAsia="es-AR"/>
        </w:rPr>
      </w:pPr>
      <w:r w:rsidRPr="000F351E">
        <w:rPr>
          <w:rFonts w:ascii="Century Gothic" w:eastAsia="Times New Roman" w:hAnsi="Century Gothic" w:cs="Arial"/>
          <w:b/>
          <w:lang w:val="es-ES" w:eastAsia="es-AR"/>
        </w:rPr>
        <w:t>2-</w:t>
      </w:r>
      <w:r w:rsidRPr="000F351E">
        <w:rPr>
          <w:rFonts w:ascii="Century Gothic" w:eastAsia="Times New Roman" w:hAnsi="Century Gothic" w:cs="Arial"/>
          <w:lang w:val="es-ES" w:eastAsia="es-AR"/>
        </w:rPr>
        <w:t>      Grado de inclusión de alumnos con necesidades especiales</w:t>
      </w:r>
    </w:p>
    <w:p w:rsidR="000F351E" w:rsidRPr="000F351E" w:rsidRDefault="000F351E" w:rsidP="00BE51A4">
      <w:pPr>
        <w:shd w:val="clear" w:color="auto" w:fill="FFFFFF"/>
        <w:spacing w:after="0" w:line="240" w:lineRule="auto"/>
        <w:contextualSpacing/>
        <w:jc w:val="both"/>
        <w:rPr>
          <w:rFonts w:ascii="Century Gothic" w:eastAsia="Times New Roman" w:hAnsi="Century Gothic" w:cs="Arial"/>
          <w:lang w:val="es-ES" w:eastAsia="es-AR"/>
        </w:rPr>
      </w:pPr>
      <w:r w:rsidRPr="000F351E">
        <w:rPr>
          <w:rFonts w:ascii="Century Gothic" w:eastAsia="Times New Roman" w:hAnsi="Century Gothic" w:cs="Arial"/>
          <w:lang w:val="es-ES" w:eastAsia="es-AR"/>
        </w:rPr>
        <w:t>Tipo: cualitativo</w:t>
      </w:r>
    </w:p>
    <w:tbl>
      <w:tblPr>
        <w:tblStyle w:val="Tablaconcuadrcula"/>
        <w:tblW w:w="11028" w:type="dxa"/>
        <w:tblInd w:w="-5" w:type="dxa"/>
        <w:tblLook w:val="04A0" w:firstRow="1" w:lastRow="0" w:firstColumn="1" w:lastColumn="0" w:noHBand="0" w:noVBand="1"/>
      </w:tblPr>
      <w:tblGrid>
        <w:gridCol w:w="1401"/>
        <w:gridCol w:w="9627"/>
      </w:tblGrid>
      <w:tr w:rsidR="000F351E" w:rsidRPr="000F351E" w:rsidTr="00BE51A4">
        <w:tc>
          <w:tcPr>
            <w:tcW w:w="133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F351E" w:rsidRPr="000F351E" w:rsidRDefault="00BE51A4" w:rsidP="00BE51A4">
            <w:pPr>
              <w:contextualSpacing/>
              <w:jc w:val="both"/>
              <w:rPr>
                <w:rFonts w:ascii="Century Gothic" w:hAnsi="Century Gothic" w:cs="Arial"/>
              </w:rPr>
            </w:pPr>
            <w:r>
              <w:rPr>
                <w:rFonts w:ascii="Century Gothic" w:hAnsi="Century Gothic" w:cs="Arial"/>
              </w:rPr>
              <w:t>C</w:t>
            </w:r>
            <w:r w:rsidR="000F351E" w:rsidRPr="000F351E">
              <w:rPr>
                <w:rFonts w:ascii="Century Gothic" w:hAnsi="Century Gothic" w:cs="Arial"/>
              </w:rPr>
              <w:t>ategorías</w:t>
            </w:r>
          </w:p>
        </w:tc>
        <w:tc>
          <w:tcPr>
            <w:tcW w:w="969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F351E" w:rsidRPr="000F351E" w:rsidRDefault="00BE51A4" w:rsidP="00BE51A4">
            <w:pPr>
              <w:contextualSpacing/>
              <w:jc w:val="both"/>
              <w:rPr>
                <w:rFonts w:ascii="Century Gothic" w:hAnsi="Century Gothic" w:cs="Arial"/>
              </w:rPr>
            </w:pPr>
            <w:r>
              <w:rPr>
                <w:rFonts w:ascii="Century Gothic" w:hAnsi="Century Gothic" w:cs="Arial"/>
              </w:rPr>
              <w:t>¿</w:t>
            </w:r>
            <w:r w:rsidR="000F351E" w:rsidRPr="000F351E">
              <w:rPr>
                <w:rFonts w:ascii="Century Gothic" w:hAnsi="Century Gothic" w:cs="Arial"/>
              </w:rPr>
              <w:t>Qué implica cada categoría</w:t>
            </w:r>
            <w:r>
              <w:rPr>
                <w:rFonts w:ascii="Century Gothic" w:hAnsi="Century Gothic" w:cs="Arial"/>
              </w:rPr>
              <w:t>?</w:t>
            </w:r>
          </w:p>
        </w:tc>
      </w:tr>
      <w:tr w:rsidR="000F351E" w:rsidRPr="000F351E" w:rsidTr="00BE51A4">
        <w:tc>
          <w:tcPr>
            <w:tcW w:w="1337" w:type="dxa"/>
            <w:tcBorders>
              <w:top w:val="single" w:sz="4" w:space="0" w:color="auto"/>
              <w:left w:val="single" w:sz="4" w:space="0" w:color="auto"/>
              <w:bottom w:val="single" w:sz="4" w:space="0" w:color="auto"/>
              <w:right w:val="single" w:sz="4" w:space="0" w:color="auto"/>
            </w:tcBorders>
            <w:hideMark/>
          </w:tcPr>
          <w:p w:rsidR="000F351E" w:rsidRPr="000F351E" w:rsidRDefault="000F351E" w:rsidP="00BE51A4">
            <w:pPr>
              <w:contextualSpacing/>
              <w:jc w:val="both"/>
              <w:rPr>
                <w:rFonts w:ascii="Century Gothic" w:hAnsi="Century Gothic" w:cs="Arial"/>
              </w:rPr>
            </w:pPr>
            <w:r w:rsidRPr="000F351E">
              <w:rPr>
                <w:rFonts w:ascii="Century Gothic" w:hAnsi="Century Gothic" w:cs="Arial"/>
              </w:rPr>
              <w:t>alto</w:t>
            </w:r>
          </w:p>
        </w:tc>
        <w:tc>
          <w:tcPr>
            <w:tcW w:w="9691" w:type="dxa"/>
            <w:tcBorders>
              <w:top w:val="single" w:sz="4" w:space="0" w:color="auto"/>
              <w:left w:val="single" w:sz="4" w:space="0" w:color="auto"/>
              <w:bottom w:val="single" w:sz="4" w:space="0" w:color="auto"/>
              <w:right w:val="single" w:sz="4" w:space="0" w:color="auto"/>
            </w:tcBorders>
            <w:hideMark/>
          </w:tcPr>
          <w:p w:rsidR="000F351E" w:rsidRPr="000F351E" w:rsidRDefault="000F351E" w:rsidP="00BE51A4">
            <w:pPr>
              <w:contextualSpacing/>
              <w:jc w:val="both"/>
              <w:rPr>
                <w:rFonts w:ascii="Century Gothic" w:hAnsi="Century Gothic" w:cs="Arial"/>
              </w:rPr>
            </w:pPr>
            <w:r w:rsidRPr="000F351E">
              <w:rPr>
                <w:rFonts w:ascii="Century Gothic" w:hAnsi="Century Gothic" w:cs="Arial"/>
              </w:rPr>
              <w:t>Hay alumnos con necesidades especiales que tienen el mismo acceso efectivo que cualquier otro niño</w:t>
            </w:r>
            <w:r w:rsidR="00BE51A4">
              <w:rPr>
                <w:rFonts w:ascii="Century Gothic" w:hAnsi="Century Gothic" w:cs="Arial"/>
              </w:rPr>
              <w:t>/a</w:t>
            </w:r>
          </w:p>
        </w:tc>
      </w:tr>
      <w:tr w:rsidR="000F351E" w:rsidRPr="000F351E" w:rsidTr="00BE51A4">
        <w:tc>
          <w:tcPr>
            <w:tcW w:w="1337" w:type="dxa"/>
            <w:tcBorders>
              <w:top w:val="single" w:sz="4" w:space="0" w:color="auto"/>
              <w:left w:val="single" w:sz="4" w:space="0" w:color="auto"/>
              <w:bottom w:val="single" w:sz="4" w:space="0" w:color="auto"/>
              <w:right w:val="single" w:sz="4" w:space="0" w:color="auto"/>
            </w:tcBorders>
            <w:hideMark/>
          </w:tcPr>
          <w:p w:rsidR="000F351E" w:rsidRPr="000F351E" w:rsidRDefault="000F351E" w:rsidP="00BE51A4">
            <w:pPr>
              <w:contextualSpacing/>
              <w:jc w:val="both"/>
              <w:rPr>
                <w:rFonts w:ascii="Century Gothic" w:hAnsi="Century Gothic" w:cs="Arial"/>
              </w:rPr>
            </w:pPr>
            <w:r w:rsidRPr="000F351E">
              <w:rPr>
                <w:rFonts w:ascii="Century Gothic" w:hAnsi="Century Gothic" w:cs="Arial"/>
              </w:rPr>
              <w:t>Medio</w:t>
            </w:r>
          </w:p>
        </w:tc>
        <w:tc>
          <w:tcPr>
            <w:tcW w:w="9691" w:type="dxa"/>
            <w:tcBorders>
              <w:top w:val="single" w:sz="4" w:space="0" w:color="auto"/>
              <w:left w:val="single" w:sz="4" w:space="0" w:color="auto"/>
              <w:bottom w:val="single" w:sz="4" w:space="0" w:color="auto"/>
              <w:right w:val="single" w:sz="4" w:space="0" w:color="auto"/>
            </w:tcBorders>
            <w:hideMark/>
          </w:tcPr>
          <w:p w:rsidR="000F351E" w:rsidRPr="000F351E" w:rsidRDefault="000F351E" w:rsidP="00BE51A4">
            <w:pPr>
              <w:contextualSpacing/>
              <w:jc w:val="both"/>
              <w:rPr>
                <w:rFonts w:ascii="Century Gothic" w:hAnsi="Century Gothic" w:cs="Arial"/>
              </w:rPr>
            </w:pPr>
            <w:r w:rsidRPr="000F351E">
              <w:rPr>
                <w:rFonts w:ascii="Century Gothic" w:hAnsi="Century Gothic" w:cs="Arial"/>
              </w:rPr>
              <w:t>Hay alumnos con necesidades especiales pero no tienen el mismo acceso efectivo que los demás niños</w:t>
            </w:r>
            <w:r w:rsidR="00BE51A4">
              <w:rPr>
                <w:rFonts w:ascii="Century Gothic" w:hAnsi="Century Gothic" w:cs="Arial"/>
              </w:rPr>
              <w:t>/as</w:t>
            </w:r>
          </w:p>
        </w:tc>
      </w:tr>
      <w:tr w:rsidR="000F351E" w:rsidRPr="000F351E" w:rsidTr="00BE51A4">
        <w:tc>
          <w:tcPr>
            <w:tcW w:w="1337" w:type="dxa"/>
            <w:tcBorders>
              <w:top w:val="single" w:sz="4" w:space="0" w:color="auto"/>
              <w:left w:val="single" w:sz="4" w:space="0" w:color="auto"/>
              <w:bottom w:val="single" w:sz="4" w:space="0" w:color="auto"/>
              <w:right w:val="single" w:sz="4" w:space="0" w:color="auto"/>
            </w:tcBorders>
            <w:hideMark/>
          </w:tcPr>
          <w:p w:rsidR="000F351E" w:rsidRPr="000F351E" w:rsidRDefault="000F351E" w:rsidP="00BE51A4">
            <w:pPr>
              <w:contextualSpacing/>
              <w:jc w:val="both"/>
              <w:rPr>
                <w:rFonts w:ascii="Century Gothic" w:hAnsi="Century Gothic" w:cs="Arial"/>
              </w:rPr>
            </w:pPr>
            <w:r w:rsidRPr="000F351E">
              <w:rPr>
                <w:rFonts w:ascii="Century Gothic" w:hAnsi="Century Gothic" w:cs="Arial"/>
              </w:rPr>
              <w:t>bajo</w:t>
            </w:r>
          </w:p>
        </w:tc>
        <w:tc>
          <w:tcPr>
            <w:tcW w:w="9691" w:type="dxa"/>
            <w:tcBorders>
              <w:top w:val="single" w:sz="4" w:space="0" w:color="auto"/>
              <w:left w:val="single" w:sz="4" w:space="0" w:color="auto"/>
              <w:bottom w:val="single" w:sz="4" w:space="0" w:color="auto"/>
              <w:right w:val="single" w:sz="4" w:space="0" w:color="auto"/>
            </w:tcBorders>
            <w:hideMark/>
          </w:tcPr>
          <w:p w:rsidR="000F351E" w:rsidRPr="000F351E" w:rsidRDefault="000F351E" w:rsidP="00BE51A4">
            <w:pPr>
              <w:contextualSpacing/>
              <w:jc w:val="both"/>
              <w:rPr>
                <w:rFonts w:ascii="Century Gothic" w:hAnsi="Century Gothic" w:cs="Arial"/>
              </w:rPr>
            </w:pPr>
            <w:r w:rsidRPr="000F351E">
              <w:rPr>
                <w:rFonts w:ascii="Century Gothic" w:hAnsi="Century Gothic" w:cs="Arial"/>
              </w:rPr>
              <w:t>No hay alumnos con necesidades especiales</w:t>
            </w:r>
          </w:p>
        </w:tc>
      </w:tr>
    </w:tbl>
    <w:p w:rsidR="000F351E" w:rsidRPr="000F351E" w:rsidRDefault="000F351E" w:rsidP="00BE51A4">
      <w:pPr>
        <w:shd w:val="clear" w:color="auto" w:fill="FFFFFF"/>
        <w:spacing w:after="0" w:line="240" w:lineRule="auto"/>
        <w:ind w:hanging="360"/>
        <w:contextualSpacing/>
        <w:jc w:val="both"/>
        <w:rPr>
          <w:rFonts w:ascii="Century Gothic" w:eastAsia="Times New Roman" w:hAnsi="Century Gothic" w:cs="Arial"/>
          <w:lang w:val="es-ES" w:eastAsia="es-AR"/>
        </w:rPr>
      </w:pPr>
    </w:p>
    <w:p w:rsidR="000F351E" w:rsidRPr="000F351E" w:rsidRDefault="000F351E" w:rsidP="00BE51A4">
      <w:pPr>
        <w:shd w:val="clear" w:color="auto" w:fill="FFFFFF"/>
        <w:spacing w:after="0" w:line="240" w:lineRule="auto"/>
        <w:ind w:hanging="360"/>
        <w:contextualSpacing/>
        <w:jc w:val="both"/>
        <w:rPr>
          <w:rFonts w:ascii="Century Gothic" w:eastAsia="Times New Roman" w:hAnsi="Century Gothic" w:cs="Arial"/>
          <w:lang w:val="es-ES" w:eastAsia="es-AR"/>
        </w:rPr>
      </w:pPr>
      <w:r w:rsidRPr="000F351E">
        <w:rPr>
          <w:rFonts w:ascii="Century Gothic" w:eastAsia="Times New Roman" w:hAnsi="Century Gothic" w:cs="Arial"/>
          <w:b/>
          <w:lang w:val="es-ES" w:eastAsia="es-AR"/>
        </w:rPr>
        <w:t>3-</w:t>
      </w:r>
      <w:r w:rsidRPr="000F351E">
        <w:rPr>
          <w:rFonts w:ascii="Century Gothic" w:eastAsia="Times New Roman" w:hAnsi="Century Gothic" w:cs="Arial"/>
          <w:lang w:val="es-ES" w:eastAsia="es-AR"/>
        </w:rPr>
        <w:t xml:space="preserve">      </w:t>
      </w:r>
      <w:r w:rsidR="00BE51A4">
        <w:rPr>
          <w:rFonts w:ascii="Century Gothic" w:eastAsia="Times New Roman" w:hAnsi="Century Gothic" w:cs="Arial"/>
          <w:lang w:val="es-ES" w:eastAsia="es-AR"/>
        </w:rPr>
        <w:t>Diferencia entre matrí</w:t>
      </w:r>
      <w:r w:rsidRPr="000F351E">
        <w:rPr>
          <w:rFonts w:ascii="Century Gothic" w:eastAsia="Times New Roman" w:hAnsi="Century Gothic" w:cs="Arial"/>
          <w:lang w:val="es-ES" w:eastAsia="es-AR"/>
        </w:rPr>
        <w:t xml:space="preserve">cula </w:t>
      </w:r>
      <w:r w:rsidR="00BE51A4">
        <w:rPr>
          <w:rFonts w:ascii="Century Gothic" w:eastAsia="Times New Roman" w:hAnsi="Century Gothic" w:cs="Arial"/>
          <w:lang w:val="es-ES" w:eastAsia="es-AR"/>
        </w:rPr>
        <w:t>inicial del año presente y matrí</w:t>
      </w:r>
      <w:r w:rsidRPr="000F351E">
        <w:rPr>
          <w:rFonts w:ascii="Century Gothic" w:eastAsia="Times New Roman" w:hAnsi="Century Gothic" w:cs="Arial"/>
          <w:lang w:val="es-ES" w:eastAsia="es-AR"/>
        </w:rPr>
        <w:t>cula inicial del año siguiente.</w:t>
      </w:r>
    </w:p>
    <w:p w:rsidR="00BE51A4" w:rsidRDefault="000F351E" w:rsidP="00BE51A4">
      <w:pPr>
        <w:shd w:val="clear" w:color="auto" w:fill="FFFFFF"/>
        <w:spacing w:after="0" w:line="240" w:lineRule="auto"/>
        <w:jc w:val="both"/>
        <w:rPr>
          <w:rFonts w:ascii="Century Gothic" w:eastAsia="Times New Roman" w:hAnsi="Century Gothic" w:cs="Arial"/>
          <w:lang w:val="es-ES" w:eastAsia="es-AR"/>
        </w:rPr>
      </w:pPr>
      <w:r w:rsidRPr="000F351E">
        <w:rPr>
          <w:rFonts w:ascii="Century Gothic" w:eastAsia="Times New Roman" w:hAnsi="Century Gothic" w:cs="Arial"/>
          <w:lang w:val="es-ES" w:eastAsia="es-AR"/>
        </w:rPr>
        <w:t>La escuela tiene una función social y, como tal, debe preocuparse por preservar una cantidad de alumnos matriculados, en promedio, eq</w:t>
      </w:r>
      <w:r w:rsidR="00BE51A4">
        <w:rPr>
          <w:rFonts w:ascii="Century Gothic" w:eastAsia="Times New Roman" w:hAnsi="Century Gothic" w:cs="Arial"/>
          <w:lang w:val="es-ES" w:eastAsia="es-AR"/>
        </w:rPr>
        <w:t>uilibrada a lo largo del tiempo.</w:t>
      </w:r>
    </w:p>
    <w:p w:rsidR="000F351E" w:rsidRPr="000F351E" w:rsidRDefault="000F351E" w:rsidP="00BE51A4">
      <w:pPr>
        <w:shd w:val="clear" w:color="auto" w:fill="FFFFFF"/>
        <w:spacing w:after="0" w:line="240" w:lineRule="auto"/>
        <w:jc w:val="both"/>
        <w:rPr>
          <w:rFonts w:ascii="Century Gothic" w:eastAsia="Times New Roman" w:hAnsi="Century Gothic" w:cs="Arial"/>
          <w:lang w:val="es-ES" w:eastAsia="es-AR"/>
        </w:rPr>
      </w:pPr>
      <w:r w:rsidRPr="000F351E">
        <w:rPr>
          <w:rFonts w:ascii="Century Gothic" w:eastAsia="Times New Roman" w:hAnsi="Century Gothic" w:cs="Arial"/>
          <w:lang w:val="es-ES" w:eastAsia="es-AR"/>
        </w:rPr>
        <w:t>Tipo: cualitativo</w:t>
      </w:r>
    </w:p>
    <w:tbl>
      <w:tblPr>
        <w:tblStyle w:val="Tablaconcuadrcula"/>
        <w:tblW w:w="11028" w:type="dxa"/>
        <w:tblInd w:w="-5" w:type="dxa"/>
        <w:tblLook w:val="04A0" w:firstRow="1" w:lastRow="0" w:firstColumn="1" w:lastColumn="0" w:noHBand="0" w:noVBand="1"/>
      </w:tblPr>
      <w:tblGrid>
        <w:gridCol w:w="1401"/>
        <w:gridCol w:w="9627"/>
      </w:tblGrid>
      <w:tr w:rsidR="000F351E" w:rsidRPr="000F351E" w:rsidTr="00BE51A4">
        <w:tc>
          <w:tcPr>
            <w:tcW w:w="133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F351E" w:rsidRPr="000F351E" w:rsidRDefault="00BE51A4" w:rsidP="00BE51A4">
            <w:pPr>
              <w:contextualSpacing/>
              <w:jc w:val="both"/>
              <w:rPr>
                <w:rFonts w:ascii="Century Gothic" w:hAnsi="Century Gothic" w:cs="Arial"/>
              </w:rPr>
            </w:pPr>
            <w:r>
              <w:rPr>
                <w:rFonts w:ascii="Century Gothic" w:hAnsi="Century Gothic" w:cs="Arial"/>
              </w:rPr>
              <w:t>C</w:t>
            </w:r>
            <w:r w:rsidR="000F351E" w:rsidRPr="000F351E">
              <w:rPr>
                <w:rFonts w:ascii="Century Gothic" w:hAnsi="Century Gothic" w:cs="Arial"/>
              </w:rPr>
              <w:t>ategorías</w:t>
            </w:r>
          </w:p>
        </w:tc>
        <w:tc>
          <w:tcPr>
            <w:tcW w:w="969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F351E" w:rsidRPr="000F351E" w:rsidRDefault="00BE51A4" w:rsidP="00BE51A4">
            <w:pPr>
              <w:contextualSpacing/>
              <w:jc w:val="both"/>
              <w:rPr>
                <w:rFonts w:ascii="Century Gothic" w:hAnsi="Century Gothic" w:cs="Arial"/>
              </w:rPr>
            </w:pPr>
            <w:r>
              <w:rPr>
                <w:rFonts w:ascii="Century Gothic" w:hAnsi="Century Gothic" w:cs="Arial"/>
              </w:rPr>
              <w:t>¿</w:t>
            </w:r>
            <w:r w:rsidR="000F351E" w:rsidRPr="000F351E">
              <w:rPr>
                <w:rFonts w:ascii="Century Gothic" w:hAnsi="Century Gothic" w:cs="Arial"/>
              </w:rPr>
              <w:t>Qué implica cada categoría</w:t>
            </w:r>
            <w:r>
              <w:rPr>
                <w:rFonts w:ascii="Century Gothic" w:hAnsi="Century Gothic" w:cs="Arial"/>
              </w:rPr>
              <w:t>?</w:t>
            </w:r>
          </w:p>
        </w:tc>
      </w:tr>
      <w:tr w:rsidR="000F351E" w:rsidRPr="000F351E" w:rsidTr="00BE51A4">
        <w:tc>
          <w:tcPr>
            <w:tcW w:w="1337" w:type="dxa"/>
            <w:tcBorders>
              <w:top w:val="single" w:sz="4" w:space="0" w:color="auto"/>
              <w:left w:val="single" w:sz="4" w:space="0" w:color="auto"/>
              <w:bottom w:val="single" w:sz="4" w:space="0" w:color="auto"/>
              <w:right w:val="single" w:sz="4" w:space="0" w:color="auto"/>
            </w:tcBorders>
            <w:hideMark/>
          </w:tcPr>
          <w:p w:rsidR="000F351E" w:rsidRPr="000F351E" w:rsidRDefault="000F351E" w:rsidP="00BE51A4">
            <w:pPr>
              <w:contextualSpacing/>
              <w:jc w:val="both"/>
              <w:rPr>
                <w:rFonts w:ascii="Century Gothic" w:hAnsi="Century Gothic" w:cs="Arial"/>
              </w:rPr>
            </w:pPr>
            <w:r w:rsidRPr="000F351E">
              <w:rPr>
                <w:rFonts w:ascii="Century Gothic" w:hAnsi="Century Gothic" w:cs="Arial"/>
              </w:rPr>
              <w:t>positiva</w:t>
            </w:r>
          </w:p>
        </w:tc>
        <w:tc>
          <w:tcPr>
            <w:tcW w:w="9691" w:type="dxa"/>
            <w:tcBorders>
              <w:top w:val="single" w:sz="4" w:space="0" w:color="auto"/>
              <w:left w:val="single" w:sz="4" w:space="0" w:color="auto"/>
              <w:bottom w:val="single" w:sz="4" w:space="0" w:color="auto"/>
              <w:right w:val="single" w:sz="4" w:space="0" w:color="auto"/>
            </w:tcBorders>
            <w:hideMark/>
          </w:tcPr>
          <w:p w:rsidR="000F351E" w:rsidRPr="000F351E" w:rsidRDefault="00BE51A4" w:rsidP="00BE51A4">
            <w:pPr>
              <w:contextualSpacing/>
              <w:jc w:val="both"/>
              <w:rPr>
                <w:rFonts w:ascii="Century Gothic" w:hAnsi="Century Gothic" w:cs="Arial"/>
              </w:rPr>
            </w:pPr>
            <w:r>
              <w:rPr>
                <w:rFonts w:ascii="Century Gothic" w:hAnsi="Century Gothic" w:cs="Arial"/>
              </w:rPr>
              <w:t>Aumento de la matrí</w:t>
            </w:r>
            <w:r w:rsidR="000F351E" w:rsidRPr="000F351E">
              <w:rPr>
                <w:rFonts w:ascii="Century Gothic" w:hAnsi="Century Gothic" w:cs="Arial"/>
              </w:rPr>
              <w:t>cula al año siguiente</w:t>
            </w:r>
          </w:p>
        </w:tc>
      </w:tr>
      <w:tr w:rsidR="000F351E" w:rsidRPr="000F351E" w:rsidTr="00BE51A4">
        <w:tc>
          <w:tcPr>
            <w:tcW w:w="1337" w:type="dxa"/>
            <w:tcBorders>
              <w:top w:val="single" w:sz="4" w:space="0" w:color="auto"/>
              <w:left w:val="single" w:sz="4" w:space="0" w:color="auto"/>
              <w:bottom w:val="single" w:sz="4" w:space="0" w:color="auto"/>
              <w:right w:val="single" w:sz="4" w:space="0" w:color="auto"/>
            </w:tcBorders>
            <w:hideMark/>
          </w:tcPr>
          <w:p w:rsidR="000F351E" w:rsidRPr="000F351E" w:rsidRDefault="000F351E" w:rsidP="00BE51A4">
            <w:pPr>
              <w:contextualSpacing/>
              <w:jc w:val="both"/>
              <w:rPr>
                <w:rFonts w:ascii="Century Gothic" w:hAnsi="Century Gothic" w:cs="Arial"/>
              </w:rPr>
            </w:pPr>
            <w:r w:rsidRPr="000F351E">
              <w:rPr>
                <w:rFonts w:ascii="Century Gothic" w:hAnsi="Century Gothic" w:cs="Arial"/>
              </w:rPr>
              <w:t>negativa</w:t>
            </w:r>
          </w:p>
        </w:tc>
        <w:tc>
          <w:tcPr>
            <w:tcW w:w="9691" w:type="dxa"/>
            <w:tcBorders>
              <w:top w:val="single" w:sz="4" w:space="0" w:color="auto"/>
              <w:left w:val="single" w:sz="4" w:space="0" w:color="auto"/>
              <w:bottom w:val="single" w:sz="4" w:space="0" w:color="auto"/>
              <w:right w:val="single" w:sz="4" w:space="0" w:color="auto"/>
            </w:tcBorders>
            <w:hideMark/>
          </w:tcPr>
          <w:p w:rsidR="000F351E" w:rsidRPr="000F351E" w:rsidRDefault="00BE51A4" w:rsidP="00BE51A4">
            <w:pPr>
              <w:contextualSpacing/>
              <w:jc w:val="both"/>
              <w:rPr>
                <w:rFonts w:ascii="Century Gothic" w:hAnsi="Century Gothic" w:cs="Arial"/>
              </w:rPr>
            </w:pPr>
            <w:r>
              <w:rPr>
                <w:rFonts w:ascii="Century Gothic" w:hAnsi="Century Gothic" w:cs="Arial"/>
              </w:rPr>
              <w:t>Disminución de la matrí</w:t>
            </w:r>
            <w:r w:rsidR="000F351E" w:rsidRPr="000F351E">
              <w:rPr>
                <w:rFonts w:ascii="Century Gothic" w:hAnsi="Century Gothic" w:cs="Arial"/>
              </w:rPr>
              <w:t xml:space="preserve">cula al año siguiente </w:t>
            </w:r>
          </w:p>
        </w:tc>
      </w:tr>
    </w:tbl>
    <w:p w:rsidR="000F351E" w:rsidRPr="000F351E" w:rsidRDefault="000F351E" w:rsidP="00BE51A4">
      <w:pPr>
        <w:shd w:val="clear" w:color="auto" w:fill="FFFFFF"/>
        <w:spacing w:after="0" w:line="240" w:lineRule="auto"/>
        <w:jc w:val="both"/>
        <w:rPr>
          <w:rFonts w:ascii="Century Gothic" w:eastAsia="Times New Roman" w:hAnsi="Century Gothic" w:cs="Arial"/>
          <w:u w:val="single"/>
          <w:lang w:val="es-ES" w:eastAsia="es-AR"/>
        </w:rPr>
      </w:pPr>
    </w:p>
    <w:p w:rsidR="00BE51A4" w:rsidRDefault="000F351E" w:rsidP="00BE51A4">
      <w:pPr>
        <w:shd w:val="clear" w:color="auto" w:fill="FFFFFF"/>
        <w:spacing w:after="0" w:line="240" w:lineRule="auto"/>
        <w:jc w:val="both"/>
        <w:rPr>
          <w:rFonts w:ascii="Century Gothic" w:eastAsia="Times New Roman" w:hAnsi="Century Gothic" w:cs="Arial"/>
          <w:b/>
          <w:lang w:val="es-ES" w:eastAsia="es-AR"/>
        </w:rPr>
      </w:pPr>
      <w:r w:rsidRPr="000F351E">
        <w:rPr>
          <w:rFonts w:ascii="Century Gothic" w:eastAsia="Times New Roman" w:hAnsi="Century Gothic" w:cs="Arial"/>
          <w:b/>
          <w:u w:val="single"/>
          <w:lang w:val="es-ES" w:eastAsia="es-AR"/>
        </w:rPr>
        <w:t>Segundo objetivo</w:t>
      </w:r>
      <w:r w:rsidRPr="000F351E">
        <w:rPr>
          <w:rFonts w:ascii="Century Gothic" w:eastAsia="Times New Roman" w:hAnsi="Century Gothic" w:cs="Arial"/>
          <w:b/>
          <w:lang w:val="es-ES" w:eastAsia="es-AR"/>
        </w:rPr>
        <w:t>: que todos los niños</w:t>
      </w:r>
      <w:r w:rsidR="00BE51A4">
        <w:rPr>
          <w:rFonts w:ascii="Century Gothic" w:eastAsia="Times New Roman" w:hAnsi="Century Gothic" w:cs="Arial"/>
          <w:b/>
          <w:lang w:val="es-ES" w:eastAsia="es-AR"/>
        </w:rPr>
        <w:t>/as</w:t>
      </w:r>
      <w:r w:rsidRPr="000F351E">
        <w:rPr>
          <w:rFonts w:ascii="Century Gothic" w:eastAsia="Times New Roman" w:hAnsi="Century Gothic" w:cs="Arial"/>
          <w:b/>
          <w:lang w:val="es-ES" w:eastAsia="es-AR"/>
        </w:rPr>
        <w:t xml:space="preserve"> se gradúen en tiempo y forma. </w:t>
      </w:r>
    </w:p>
    <w:p w:rsidR="000F351E" w:rsidRPr="000F351E" w:rsidRDefault="000F351E" w:rsidP="00BE51A4">
      <w:pPr>
        <w:shd w:val="clear" w:color="auto" w:fill="FFFFFF"/>
        <w:spacing w:after="0" w:line="240" w:lineRule="auto"/>
        <w:jc w:val="both"/>
        <w:rPr>
          <w:rFonts w:ascii="Century Gothic" w:eastAsia="Times New Roman" w:hAnsi="Century Gothic" w:cs="Arial"/>
          <w:lang w:val="es-ES" w:eastAsia="es-AR"/>
        </w:rPr>
      </w:pPr>
      <w:r w:rsidRPr="000F351E">
        <w:rPr>
          <w:rFonts w:ascii="Century Gothic" w:eastAsia="Times New Roman" w:hAnsi="Century Gothic" w:cs="Arial"/>
          <w:lang w:val="es-ES" w:eastAsia="es-AR"/>
        </w:rPr>
        <w:t>Cinco indicadores que podemos utilizar:</w:t>
      </w:r>
    </w:p>
    <w:p w:rsidR="000F351E" w:rsidRPr="000F351E" w:rsidRDefault="000F351E" w:rsidP="00BE51A4">
      <w:pPr>
        <w:shd w:val="clear" w:color="auto" w:fill="FFFFFF"/>
        <w:spacing w:after="0" w:line="240" w:lineRule="auto"/>
        <w:ind w:hanging="360"/>
        <w:contextualSpacing/>
        <w:jc w:val="both"/>
        <w:rPr>
          <w:rFonts w:ascii="Century Gothic" w:eastAsia="Times New Roman" w:hAnsi="Century Gothic" w:cs="Arial"/>
          <w:lang w:val="es-ES" w:eastAsia="es-AR"/>
        </w:rPr>
      </w:pPr>
      <w:r w:rsidRPr="000F351E">
        <w:rPr>
          <w:rFonts w:ascii="Century Gothic" w:eastAsia="Times New Roman" w:hAnsi="Century Gothic" w:cs="Arial"/>
          <w:b/>
          <w:lang w:val="es-ES" w:eastAsia="es-AR"/>
        </w:rPr>
        <w:t>1-</w:t>
      </w:r>
      <w:r w:rsidRPr="000F351E">
        <w:rPr>
          <w:rFonts w:ascii="Century Gothic" w:eastAsia="Times New Roman" w:hAnsi="Century Gothic" w:cs="Arial"/>
          <w:lang w:val="es-ES" w:eastAsia="es-AR"/>
        </w:rPr>
        <w:t>      Tasa de abandono: es fundamental que todos los niños</w:t>
      </w:r>
      <w:r w:rsidR="00BE51A4">
        <w:rPr>
          <w:rFonts w:ascii="Century Gothic" w:eastAsia="Times New Roman" w:hAnsi="Century Gothic" w:cs="Arial"/>
          <w:lang w:val="es-ES" w:eastAsia="es-AR"/>
        </w:rPr>
        <w:t>/as</w:t>
      </w:r>
      <w:r w:rsidRPr="000F351E">
        <w:rPr>
          <w:rFonts w:ascii="Century Gothic" w:eastAsia="Times New Roman" w:hAnsi="Century Gothic" w:cs="Arial"/>
          <w:lang w:val="es-ES" w:eastAsia="es-AR"/>
        </w:rPr>
        <w:t xml:space="preserve">  permanezcan en el sistema</w:t>
      </w:r>
      <w:r w:rsidR="00BE51A4">
        <w:rPr>
          <w:rFonts w:ascii="Century Gothic" w:eastAsia="Times New Roman" w:hAnsi="Century Gothic" w:cs="Arial"/>
          <w:lang w:val="es-ES" w:eastAsia="es-AR"/>
        </w:rPr>
        <w:t>.</w:t>
      </w:r>
    </w:p>
    <w:p w:rsidR="000F351E" w:rsidRPr="000F351E" w:rsidRDefault="000F351E" w:rsidP="00BE51A4">
      <w:pPr>
        <w:shd w:val="clear" w:color="auto" w:fill="FFFFFF"/>
        <w:spacing w:after="0" w:line="240" w:lineRule="auto"/>
        <w:jc w:val="both"/>
        <w:rPr>
          <w:rFonts w:ascii="Century Gothic" w:eastAsia="Times New Roman" w:hAnsi="Century Gothic" w:cs="Arial"/>
          <w:lang w:val="es-ES" w:eastAsia="es-AR"/>
        </w:rPr>
      </w:pPr>
      <w:r w:rsidRPr="000F351E">
        <w:rPr>
          <w:rFonts w:ascii="Century Gothic" w:eastAsia="Times New Roman" w:hAnsi="Century Gothic" w:cs="Arial"/>
          <w:lang w:val="es-ES" w:eastAsia="es-AR"/>
        </w:rPr>
        <w:t>Tipo: cuantitativo</w:t>
      </w:r>
    </w:p>
    <w:tbl>
      <w:tblPr>
        <w:tblStyle w:val="Tablaconcuadrcula"/>
        <w:tblW w:w="11028" w:type="dxa"/>
        <w:tblInd w:w="-5" w:type="dxa"/>
        <w:tblLook w:val="04A0" w:firstRow="1" w:lastRow="0" w:firstColumn="1" w:lastColumn="0" w:noHBand="0" w:noVBand="1"/>
      </w:tblPr>
      <w:tblGrid>
        <w:gridCol w:w="1401"/>
        <w:gridCol w:w="9627"/>
      </w:tblGrid>
      <w:tr w:rsidR="000F351E" w:rsidRPr="000F351E" w:rsidTr="002C18B9">
        <w:tc>
          <w:tcPr>
            <w:tcW w:w="133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F351E" w:rsidRPr="000F351E" w:rsidRDefault="00CF4108" w:rsidP="00BE51A4">
            <w:pPr>
              <w:contextualSpacing/>
              <w:jc w:val="both"/>
              <w:rPr>
                <w:rFonts w:ascii="Century Gothic" w:hAnsi="Century Gothic" w:cs="Arial"/>
              </w:rPr>
            </w:pPr>
            <w:r>
              <w:rPr>
                <w:rFonts w:ascii="Century Gothic" w:hAnsi="Century Gothic" w:cs="Arial"/>
              </w:rPr>
              <w:t>C</w:t>
            </w:r>
            <w:r w:rsidR="000F351E" w:rsidRPr="000F351E">
              <w:rPr>
                <w:rFonts w:ascii="Century Gothic" w:hAnsi="Century Gothic" w:cs="Arial"/>
              </w:rPr>
              <w:t>ategorías</w:t>
            </w:r>
          </w:p>
        </w:tc>
        <w:tc>
          <w:tcPr>
            <w:tcW w:w="969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F351E" w:rsidRPr="000F351E" w:rsidRDefault="00CF4108" w:rsidP="00BE51A4">
            <w:pPr>
              <w:contextualSpacing/>
              <w:jc w:val="both"/>
              <w:rPr>
                <w:rFonts w:ascii="Century Gothic" w:hAnsi="Century Gothic" w:cs="Arial"/>
              </w:rPr>
            </w:pPr>
            <w:r>
              <w:rPr>
                <w:rFonts w:ascii="Century Gothic" w:hAnsi="Century Gothic" w:cs="Arial"/>
              </w:rPr>
              <w:t>¿</w:t>
            </w:r>
            <w:r w:rsidR="000F351E" w:rsidRPr="000F351E">
              <w:rPr>
                <w:rFonts w:ascii="Century Gothic" w:hAnsi="Century Gothic" w:cs="Arial"/>
              </w:rPr>
              <w:t>Qué implica cada categoría</w:t>
            </w:r>
            <w:r>
              <w:rPr>
                <w:rFonts w:ascii="Century Gothic" w:hAnsi="Century Gothic" w:cs="Arial"/>
              </w:rPr>
              <w:t>?</w:t>
            </w:r>
          </w:p>
        </w:tc>
      </w:tr>
      <w:tr w:rsidR="000F351E" w:rsidRPr="000F351E" w:rsidTr="00BE51A4">
        <w:tc>
          <w:tcPr>
            <w:tcW w:w="1337" w:type="dxa"/>
            <w:tcBorders>
              <w:top w:val="single" w:sz="4" w:space="0" w:color="auto"/>
              <w:left w:val="single" w:sz="4" w:space="0" w:color="auto"/>
              <w:bottom w:val="single" w:sz="4" w:space="0" w:color="auto"/>
              <w:right w:val="single" w:sz="4" w:space="0" w:color="auto"/>
            </w:tcBorders>
            <w:hideMark/>
          </w:tcPr>
          <w:p w:rsidR="000F351E" w:rsidRPr="000F351E" w:rsidRDefault="000F351E" w:rsidP="00BE51A4">
            <w:pPr>
              <w:contextualSpacing/>
              <w:jc w:val="both"/>
              <w:rPr>
                <w:rFonts w:ascii="Century Gothic" w:hAnsi="Century Gothic" w:cs="Arial"/>
              </w:rPr>
            </w:pPr>
            <w:r w:rsidRPr="000F351E">
              <w:rPr>
                <w:rFonts w:ascii="Century Gothic" w:hAnsi="Century Gothic" w:cs="Arial"/>
              </w:rPr>
              <w:t>De 0 a 100</w:t>
            </w:r>
          </w:p>
        </w:tc>
        <w:tc>
          <w:tcPr>
            <w:tcW w:w="9691" w:type="dxa"/>
            <w:tcBorders>
              <w:top w:val="single" w:sz="4" w:space="0" w:color="auto"/>
              <w:left w:val="single" w:sz="4" w:space="0" w:color="auto"/>
              <w:bottom w:val="single" w:sz="4" w:space="0" w:color="auto"/>
              <w:right w:val="single" w:sz="4" w:space="0" w:color="auto"/>
            </w:tcBorders>
            <w:hideMark/>
          </w:tcPr>
          <w:p w:rsidR="000F351E" w:rsidRPr="000F351E" w:rsidRDefault="000F351E" w:rsidP="00BE51A4">
            <w:pPr>
              <w:contextualSpacing/>
              <w:jc w:val="both"/>
              <w:rPr>
                <w:rFonts w:ascii="Century Gothic" w:hAnsi="Century Gothic" w:cs="Arial"/>
              </w:rPr>
            </w:pPr>
            <w:r w:rsidRPr="000F351E">
              <w:rPr>
                <w:rFonts w:ascii="Century Gothic" w:hAnsi="Century Gothic" w:cs="Arial"/>
              </w:rPr>
              <w:t>Cuanto menor es el porcentaje, menor es la relación entre los alumnos salidos sin pase y la matricula final</w:t>
            </w:r>
          </w:p>
        </w:tc>
      </w:tr>
    </w:tbl>
    <w:p w:rsidR="000F351E" w:rsidRPr="000F351E" w:rsidRDefault="000F351E" w:rsidP="00BE51A4">
      <w:pPr>
        <w:shd w:val="clear" w:color="auto" w:fill="FFFFFF"/>
        <w:spacing w:after="0" w:line="240" w:lineRule="auto"/>
        <w:ind w:hanging="360"/>
        <w:contextualSpacing/>
        <w:jc w:val="both"/>
        <w:rPr>
          <w:rFonts w:ascii="Century Gothic" w:eastAsia="Times New Roman" w:hAnsi="Century Gothic" w:cs="Arial"/>
          <w:lang w:val="es-ES" w:eastAsia="es-AR"/>
        </w:rPr>
      </w:pPr>
    </w:p>
    <w:p w:rsidR="000F351E" w:rsidRPr="000F351E" w:rsidRDefault="000F351E" w:rsidP="00BE51A4">
      <w:pPr>
        <w:shd w:val="clear" w:color="auto" w:fill="FFFFFF"/>
        <w:spacing w:after="0" w:line="240" w:lineRule="auto"/>
        <w:ind w:hanging="360"/>
        <w:contextualSpacing/>
        <w:jc w:val="both"/>
        <w:rPr>
          <w:rFonts w:ascii="Century Gothic" w:eastAsia="Times New Roman" w:hAnsi="Century Gothic" w:cs="Arial"/>
          <w:lang w:val="es-ES" w:eastAsia="es-AR"/>
        </w:rPr>
      </w:pPr>
      <w:r w:rsidRPr="000F351E">
        <w:rPr>
          <w:rFonts w:ascii="Century Gothic" w:eastAsia="Times New Roman" w:hAnsi="Century Gothic" w:cs="Arial"/>
          <w:b/>
          <w:lang w:val="es-ES" w:eastAsia="es-AR"/>
        </w:rPr>
        <w:t>2-</w:t>
      </w:r>
      <w:r w:rsidRPr="000F351E">
        <w:rPr>
          <w:rFonts w:ascii="Century Gothic" w:eastAsia="Times New Roman" w:hAnsi="Century Gothic" w:cs="Arial"/>
          <w:lang w:val="es-ES" w:eastAsia="es-AR"/>
        </w:rPr>
        <w:t>      Tasa de ausentismo: es poco frecuente que los niños</w:t>
      </w:r>
      <w:r w:rsidR="00BE51A4">
        <w:rPr>
          <w:rFonts w:ascii="Century Gothic" w:eastAsia="Times New Roman" w:hAnsi="Century Gothic" w:cs="Arial"/>
          <w:lang w:val="es-ES" w:eastAsia="es-AR"/>
        </w:rPr>
        <w:t>/as</w:t>
      </w:r>
      <w:r w:rsidRPr="000F351E">
        <w:rPr>
          <w:rFonts w:ascii="Century Gothic" w:eastAsia="Times New Roman" w:hAnsi="Century Gothic" w:cs="Arial"/>
          <w:lang w:val="es-ES" w:eastAsia="es-AR"/>
        </w:rPr>
        <w:t xml:space="preserve"> aprueben los exámenes y aprendan todo lo que tienen que aprender si faltan a clases. Si el alumn</w:t>
      </w:r>
      <w:r w:rsidR="00CF4108">
        <w:rPr>
          <w:rFonts w:ascii="Century Gothic" w:eastAsia="Times New Roman" w:hAnsi="Century Gothic" w:cs="Arial"/>
          <w:lang w:val="es-ES" w:eastAsia="es-AR"/>
        </w:rPr>
        <w:t>o lograra aprobar y aprender, aú</w:t>
      </w:r>
      <w:r w:rsidRPr="000F351E">
        <w:rPr>
          <w:rFonts w:ascii="Century Gothic" w:eastAsia="Times New Roman" w:hAnsi="Century Gothic" w:cs="Arial"/>
          <w:lang w:val="es-ES" w:eastAsia="es-AR"/>
        </w:rPr>
        <w:t>n se estaría perdiendo la riqueza del proceso cotidiano de socialización que ofrece la escuela tanto con los adultos como con sus pares. Además, numerosas faltas seguidas, suelen terminar en abandono.</w:t>
      </w:r>
    </w:p>
    <w:p w:rsidR="000F351E" w:rsidRPr="000F351E" w:rsidRDefault="000F351E" w:rsidP="00BE51A4">
      <w:pPr>
        <w:shd w:val="clear" w:color="auto" w:fill="FFFFFF"/>
        <w:spacing w:after="0" w:line="240" w:lineRule="auto"/>
        <w:contextualSpacing/>
        <w:jc w:val="both"/>
        <w:rPr>
          <w:rFonts w:ascii="Century Gothic" w:eastAsia="Times New Roman" w:hAnsi="Century Gothic" w:cs="Arial"/>
          <w:lang w:val="es-ES" w:eastAsia="es-AR"/>
        </w:rPr>
      </w:pPr>
      <w:r w:rsidRPr="000F351E">
        <w:rPr>
          <w:rFonts w:ascii="Century Gothic" w:eastAsia="Times New Roman" w:hAnsi="Century Gothic" w:cs="Arial"/>
          <w:lang w:val="es-ES" w:eastAsia="es-AR"/>
        </w:rPr>
        <w:t>Tipo: cuantitativo</w:t>
      </w:r>
    </w:p>
    <w:tbl>
      <w:tblPr>
        <w:tblStyle w:val="Tablaconcuadrcula"/>
        <w:tblW w:w="11028" w:type="dxa"/>
        <w:tblInd w:w="-5" w:type="dxa"/>
        <w:tblLook w:val="04A0" w:firstRow="1" w:lastRow="0" w:firstColumn="1" w:lastColumn="0" w:noHBand="0" w:noVBand="1"/>
      </w:tblPr>
      <w:tblGrid>
        <w:gridCol w:w="1401"/>
        <w:gridCol w:w="9627"/>
      </w:tblGrid>
      <w:tr w:rsidR="000F351E" w:rsidRPr="000F351E" w:rsidTr="002C18B9">
        <w:tc>
          <w:tcPr>
            <w:tcW w:w="133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F351E" w:rsidRPr="000F351E" w:rsidRDefault="00CF4108" w:rsidP="00BE51A4">
            <w:pPr>
              <w:contextualSpacing/>
              <w:jc w:val="both"/>
              <w:rPr>
                <w:rFonts w:ascii="Century Gothic" w:hAnsi="Century Gothic" w:cs="Arial"/>
              </w:rPr>
            </w:pPr>
            <w:r>
              <w:rPr>
                <w:rFonts w:ascii="Century Gothic" w:hAnsi="Century Gothic" w:cs="Arial"/>
              </w:rPr>
              <w:t>C</w:t>
            </w:r>
            <w:r w:rsidR="000F351E" w:rsidRPr="000F351E">
              <w:rPr>
                <w:rFonts w:ascii="Century Gothic" w:hAnsi="Century Gothic" w:cs="Arial"/>
              </w:rPr>
              <w:t>ategorías</w:t>
            </w:r>
          </w:p>
        </w:tc>
        <w:tc>
          <w:tcPr>
            <w:tcW w:w="969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F351E" w:rsidRPr="000F351E" w:rsidRDefault="00CF4108" w:rsidP="00BE51A4">
            <w:pPr>
              <w:contextualSpacing/>
              <w:jc w:val="both"/>
              <w:rPr>
                <w:rFonts w:ascii="Century Gothic" w:hAnsi="Century Gothic" w:cs="Arial"/>
              </w:rPr>
            </w:pPr>
            <w:r>
              <w:rPr>
                <w:rFonts w:ascii="Century Gothic" w:hAnsi="Century Gothic" w:cs="Arial"/>
              </w:rPr>
              <w:t>¿</w:t>
            </w:r>
            <w:r w:rsidR="000F351E" w:rsidRPr="000F351E">
              <w:rPr>
                <w:rFonts w:ascii="Century Gothic" w:hAnsi="Century Gothic" w:cs="Arial"/>
              </w:rPr>
              <w:t>Qué implica cada categoría</w:t>
            </w:r>
            <w:r>
              <w:rPr>
                <w:rFonts w:ascii="Century Gothic" w:hAnsi="Century Gothic" w:cs="Arial"/>
              </w:rPr>
              <w:t>?</w:t>
            </w:r>
          </w:p>
        </w:tc>
      </w:tr>
      <w:tr w:rsidR="000F351E" w:rsidRPr="000F351E" w:rsidTr="00BE51A4">
        <w:tc>
          <w:tcPr>
            <w:tcW w:w="1337" w:type="dxa"/>
            <w:tcBorders>
              <w:top w:val="single" w:sz="4" w:space="0" w:color="auto"/>
              <w:left w:val="single" w:sz="4" w:space="0" w:color="auto"/>
              <w:bottom w:val="single" w:sz="4" w:space="0" w:color="auto"/>
              <w:right w:val="single" w:sz="4" w:space="0" w:color="auto"/>
            </w:tcBorders>
            <w:hideMark/>
          </w:tcPr>
          <w:p w:rsidR="000F351E" w:rsidRPr="000F351E" w:rsidRDefault="000F351E" w:rsidP="00BE51A4">
            <w:pPr>
              <w:contextualSpacing/>
              <w:jc w:val="both"/>
              <w:rPr>
                <w:rFonts w:ascii="Century Gothic" w:hAnsi="Century Gothic" w:cs="Arial"/>
              </w:rPr>
            </w:pPr>
            <w:r w:rsidRPr="000F351E">
              <w:rPr>
                <w:rFonts w:ascii="Century Gothic" w:hAnsi="Century Gothic" w:cs="Arial"/>
              </w:rPr>
              <w:t>De 0 a 100</w:t>
            </w:r>
          </w:p>
        </w:tc>
        <w:tc>
          <w:tcPr>
            <w:tcW w:w="9691" w:type="dxa"/>
            <w:tcBorders>
              <w:top w:val="single" w:sz="4" w:space="0" w:color="auto"/>
              <w:left w:val="single" w:sz="4" w:space="0" w:color="auto"/>
              <w:bottom w:val="single" w:sz="4" w:space="0" w:color="auto"/>
              <w:right w:val="single" w:sz="4" w:space="0" w:color="auto"/>
            </w:tcBorders>
            <w:hideMark/>
          </w:tcPr>
          <w:p w:rsidR="000F351E" w:rsidRPr="000F351E" w:rsidRDefault="000F351E" w:rsidP="00BE51A4">
            <w:pPr>
              <w:contextualSpacing/>
              <w:jc w:val="both"/>
              <w:rPr>
                <w:rFonts w:ascii="Century Gothic" w:hAnsi="Century Gothic" w:cs="Arial"/>
              </w:rPr>
            </w:pPr>
            <w:r w:rsidRPr="000F351E">
              <w:rPr>
                <w:rFonts w:ascii="Century Gothic" w:hAnsi="Century Gothic" w:cs="Arial"/>
              </w:rPr>
              <w:t>Cuanto menor es el porcentaje, menor es la relación entre el total de inasistencias y el total de asistencias en días hábiles</w:t>
            </w:r>
          </w:p>
        </w:tc>
      </w:tr>
    </w:tbl>
    <w:p w:rsidR="002C18B9" w:rsidRDefault="000F351E" w:rsidP="00BE51A4">
      <w:pPr>
        <w:shd w:val="clear" w:color="auto" w:fill="FFFFFF"/>
        <w:spacing w:after="0" w:line="240" w:lineRule="auto"/>
        <w:ind w:hanging="360"/>
        <w:contextualSpacing/>
        <w:jc w:val="both"/>
        <w:rPr>
          <w:rFonts w:ascii="Century Gothic" w:eastAsia="Times New Roman" w:hAnsi="Century Gothic" w:cs="Arial"/>
          <w:lang w:val="es-ES" w:eastAsia="es-AR"/>
        </w:rPr>
      </w:pPr>
      <w:r w:rsidRPr="000F351E">
        <w:rPr>
          <w:rFonts w:ascii="Century Gothic" w:eastAsia="Times New Roman" w:hAnsi="Century Gothic" w:cs="Arial"/>
          <w:lang w:val="es-ES" w:eastAsia="es-AR"/>
        </w:rPr>
        <w:t>     </w:t>
      </w:r>
    </w:p>
    <w:p w:rsidR="000F351E" w:rsidRDefault="000F351E" w:rsidP="002C18B9">
      <w:pPr>
        <w:shd w:val="clear" w:color="auto" w:fill="FFFFFF"/>
        <w:spacing w:after="0" w:line="240" w:lineRule="auto"/>
        <w:ind w:left="-360"/>
        <w:contextualSpacing/>
        <w:jc w:val="both"/>
        <w:rPr>
          <w:rFonts w:ascii="Century Gothic" w:eastAsia="Times New Roman" w:hAnsi="Century Gothic" w:cs="Arial"/>
          <w:lang w:val="es-ES" w:eastAsia="es-AR"/>
        </w:rPr>
      </w:pPr>
      <w:r w:rsidRPr="000F351E">
        <w:rPr>
          <w:rFonts w:ascii="Century Gothic" w:eastAsia="Times New Roman" w:hAnsi="Century Gothic" w:cs="Arial"/>
          <w:lang w:val="es-ES" w:eastAsia="es-AR"/>
        </w:rPr>
        <w:t xml:space="preserve"> </w:t>
      </w:r>
      <w:r w:rsidR="002C18B9" w:rsidRPr="000F351E">
        <w:rPr>
          <w:rFonts w:ascii="Century Gothic" w:eastAsia="Times New Roman" w:hAnsi="Century Gothic" w:cs="Arial"/>
          <w:b/>
          <w:lang w:val="es-ES" w:eastAsia="es-AR"/>
        </w:rPr>
        <w:t>3-</w:t>
      </w:r>
      <w:r w:rsidR="002C18B9">
        <w:rPr>
          <w:rFonts w:ascii="Century Gothic" w:eastAsia="Times New Roman" w:hAnsi="Century Gothic" w:cs="Arial"/>
          <w:b/>
          <w:lang w:val="es-ES" w:eastAsia="es-AR"/>
        </w:rPr>
        <w:t xml:space="preserve"> </w:t>
      </w:r>
      <w:r w:rsidRPr="000F351E">
        <w:rPr>
          <w:rFonts w:ascii="Century Gothic" w:eastAsia="Times New Roman" w:hAnsi="Century Gothic" w:cs="Arial"/>
          <w:lang w:val="es-ES" w:eastAsia="es-AR"/>
        </w:rPr>
        <w:t>Tasa de graduación: no solo deben asistir, sino fundamentalmente aprender y cumplir con todos los requerimientos formales que les permiten avanzar al siguiente nivel.</w:t>
      </w:r>
    </w:p>
    <w:p w:rsidR="002C18B9" w:rsidRPr="000F351E" w:rsidRDefault="002C18B9" w:rsidP="002C18B9">
      <w:pPr>
        <w:shd w:val="clear" w:color="auto" w:fill="FFFFFF"/>
        <w:spacing w:after="0" w:line="240" w:lineRule="auto"/>
        <w:ind w:left="-360"/>
        <w:contextualSpacing/>
        <w:jc w:val="both"/>
        <w:rPr>
          <w:rFonts w:ascii="Century Gothic" w:eastAsia="Times New Roman" w:hAnsi="Century Gothic" w:cs="Arial"/>
          <w:lang w:val="es-ES" w:eastAsia="es-AR"/>
        </w:rPr>
      </w:pPr>
    </w:p>
    <w:p w:rsidR="000F351E" w:rsidRPr="000F351E" w:rsidRDefault="000F351E" w:rsidP="00BE51A4">
      <w:pPr>
        <w:shd w:val="clear" w:color="auto" w:fill="FFFFFF"/>
        <w:spacing w:after="0" w:line="240" w:lineRule="auto"/>
        <w:contextualSpacing/>
        <w:jc w:val="both"/>
        <w:rPr>
          <w:rFonts w:ascii="Century Gothic" w:eastAsia="Times New Roman" w:hAnsi="Century Gothic" w:cs="Arial"/>
          <w:lang w:val="es-ES" w:eastAsia="es-AR"/>
        </w:rPr>
      </w:pPr>
      <w:r w:rsidRPr="000F351E">
        <w:rPr>
          <w:rFonts w:ascii="Century Gothic" w:eastAsia="Times New Roman" w:hAnsi="Century Gothic" w:cs="Arial"/>
          <w:lang w:val="es-ES" w:eastAsia="es-AR"/>
        </w:rPr>
        <w:t>Tipo: cuantitativo</w:t>
      </w:r>
    </w:p>
    <w:tbl>
      <w:tblPr>
        <w:tblStyle w:val="Tablaconcuadrcula"/>
        <w:tblW w:w="11028" w:type="dxa"/>
        <w:tblInd w:w="-5" w:type="dxa"/>
        <w:tblLook w:val="04A0" w:firstRow="1" w:lastRow="0" w:firstColumn="1" w:lastColumn="0" w:noHBand="0" w:noVBand="1"/>
      </w:tblPr>
      <w:tblGrid>
        <w:gridCol w:w="1401"/>
        <w:gridCol w:w="9627"/>
      </w:tblGrid>
      <w:tr w:rsidR="000F351E" w:rsidRPr="000F351E" w:rsidTr="002C18B9">
        <w:tc>
          <w:tcPr>
            <w:tcW w:w="133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F351E" w:rsidRPr="000F351E" w:rsidRDefault="002C18B9" w:rsidP="00BE51A4">
            <w:pPr>
              <w:contextualSpacing/>
              <w:jc w:val="both"/>
              <w:rPr>
                <w:rFonts w:ascii="Century Gothic" w:hAnsi="Century Gothic" w:cs="Arial"/>
              </w:rPr>
            </w:pPr>
            <w:r>
              <w:rPr>
                <w:rFonts w:ascii="Century Gothic" w:hAnsi="Century Gothic" w:cs="Arial"/>
              </w:rPr>
              <w:t>C</w:t>
            </w:r>
            <w:r w:rsidR="000F351E" w:rsidRPr="000F351E">
              <w:rPr>
                <w:rFonts w:ascii="Century Gothic" w:hAnsi="Century Gothic" w:cs="Arial"/>
              </w:rPr>
              <w:t>ategorías</w:t>
            </w:r>
          </w:p>
        </w:tc>
        <w:tc>
          <w:tcPr>
            <w:tcW w:w="969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F351E" w:rsidRPr="000F351E" w:rsidRDefault="002C18B9" w:rsidP="00BE51A4">
            <w:pPr>
              <w:contextualSpacing/>
              <w:jc w:val="both"/>
              <w:rPr>
                <w:rFonts w:ascii="Century Gothic" w:hAnsi="Century Gothic" w:cs="Arial"/>
              </w:rPr>
            </w:pPr>
            <w:r>
              <w:rPr>
                <w:rFonts w:ascii="Century Gothic" w:hAnsi="Century Gothic" w:cs="Arial"/>
              </w:rPr>
              <w:t>¿</w:t>
            </w:r>
            <w:r w:rsidR="000F351E" w:rsidRPr="000F351E">
              <w:rPr>
                <w:rFonts w:ascii="Century Gothic" w:hAnsi="Century Gothic" w:cs="Arial"/>
              </w:rPr>
              <w:t>Qué implica cada categoría</w:t>
            </w:r>
            <w:r>
              <w:rPr>
                <w:rFonts w:ascii="Century Gothic" w:hAnsi="Century Gothic" w:cs="Arial"/>
              </w:rPr>
              <w:t>?</w:t>
            </w:r>
          </w:p>
        </w:tc>
      </w:tr>
      <w:tr w:rsidR="000F351E" w:rsidRPr="000F351E" w:rsidTr="00BE51A4">
        <w:tc>
          <w:tcPr>
            <w:tcW w:w="1337" w:type="dxa"/>
            <w:tcBorders>
              <w:top w:val="single" w:sz="4" w:space="0" w:color="auto"/>
              <w:left w:val="single" w:sz="4" w:space="0" w:color="auto"/>
              <w:bottom w:val="single" w:sz="4" w:space="0" w:color="auto"/>
              <w:right w:val="single" w:sz="4" w:space="0" w:color="auto"/>
            </w:tcBorders>
            <w:hideMark/>
          </w:tcPr>
          <w:p w:rsidR="000F351E" w:rsidRPr="000F351E" w:rsidRDefault="000F351E" w:rsidP="00BE51A4">
            <w:pPr>
              <w:contextualSpacing/>
              <w:jc w:val="both"/>
              <w:rPr>
                <w:rFonts w:ascii="Century Gothic" w:hAnsi="Century Gothic" w:cs="Arial"/>
              </w:rPr>
            </w:pPr>
            <w:r w:rsidRPr="000F351E">
              <w:rPr>
                <w:rFonts w:ascii="Century Gothic" w:hAnsi="Century Gothic" w:cs="Arial"/>
              </w:rPr>
              <w:t>De 0 a 100</w:t>
            </w:r>
          </w:p>
        </w:tc>
        <w:tc>
          <w:tcPr>
            <w:tcW w:w="9691" w:type="dxa"/>
            <w:tcBorders>
              <w:top w:val="single" w:sz="4" w:space="0" w:color="auto"/>
              <w:left w:val="single" w:sz="4" w:space="0" w:color="auto"/>
              <w:bottom w:val="single" w:sz="4" w:space="0" w:color="auto"/>
              <w:right w:val="single" w:sz="4" w:space="0" w:color="auto"/>
            </w:tcBorders>
            <w:hideMark/>
          </w:tcPr>
          <w:p w:rsidR="000F351E" w:rsidRPr="000F351E" w:rsidRDefault="000F351E" w:rsidP="00BE51A4">
            <w:pPr>
              <w:contextualSpacing/>
              <w:jc w:val="both"/>
              <w:rPr>
                <w:rFonts w:ascii="Century Gothic" w:hAnsi="Century Gothic" w:cs="Arial"/>
              </w:rPr>
            </w:pPr>
            <w:r w:rsidRPr="000F351E">
              <w:rPr>
                <w:rFonts w:ascii="Century Gothic" w:hAnsi="Century Gothic" w:cs="Arial"/>
              </w:rPr>
              <w:t>A mayor porcentaje, mayor es la cantidad de alumnos que se gradúa respecto de la matricula final.</w:t>
            </w:r>
          </w:p>
        </w:tc>
      </w:tr>
    </w:tbl>
    <w:p w:rsidR="000F351E" w:rsidRPr="000F351E" w:rsidRDefault="000F351E" w:rsidP="00BE51A4">
      <w:pPr>
        <w:shd w:val="clear" w:color="auto" w:fill="FFFFFF"/>
        <w:spacing w:after="0" w:line="240" w:lineRule="auto"/>
        <w:ind w:hanging="360"/>
        <w:contextualSpacing/>
        <w:jc w:val="both"/>
        <w:rPr>
          <w:rFonts w:ascii="Century Gothic" w:eastAsia="Times New Roman" w:hAnsi="Century Gothic" w:cs="Arial"/>
          <w:lang w:val="es-ES" w:eastAsia="es-AR"/>
        </w:rPr>
      </w:pPr>
    </w:p>
    <w:p w:rsidR="000F351E" w:rsidRPr="000F351E" w:rsidRDefault="000F351E" w:rsidP="00BE51A4">
      <w:pPr>
        <w:shd w:val="clear" w:color="auto" w:fill="FFFFFF"/>
        <w:spacing w:after="0" w:line="240" w:lineRule="auto"/>
        <w:ind w:hanging="360"/>
        <w:contextualSpacing/>
        <w:jc w:val="both"/>
        <w:rPr>
          <w:rFonts w:ascii="Century Gothic" w:eastAsia="Times New Roman" w:hAnsi="Century Gothic" w:cs="Arial"/>
          <w:lang w:val="es-ES" w:eastAsia="es-AR"/>
        </w:rPr>
      </w:pPr>
      <w:r w:rsidRPr="000F351E">
        <w:rPr>
          <w:rFonts w:ascii="Century Gothic" w:eastAsia="Times New Roman" w:hAnsi="Century Gothic" w:cs="Arial"/>
          <w:b/>
          <w:lang w:val="es-ES" w:eastAsia="es-AR"/>
        </w:rPr>
        <w:t>4-</w:t>
      </w:r>
      <w:r w:rsidRPr="000F351E">
        <w:rPr>
          <w:rFonts w:ascii="Century Gothic" w:eastAsia="Times New Roman" w:hAnsi="Century Gothic" w:cs="Arial"/>
          <w:lang w:val="es-ES" w:eastAsia="es-AR"/>
        </w:rPr>
        <w:t xml:space="preserve">      Tasa de </w:t>
      </w:r>
      <w:proofErr w:type="spellStart"/>
      <w:r w:rsidRPr="000F351E">
        <w:rPr>
          <w:rFonts w:ascii="Century Gothic" w:eastAsia="Times New Roman" w:hAnsi="Century Gothic" w:cs="Arial"/>
          <w:lang w:val="es-ES" w:eastAsia="es-AR"/>
        </w:rPr>
        <w:t>repitencia</w:t>
      </w:r>
      <w:proofErr w:type="spellEnd"/>
      <w:r w:rsidRPr="000F351E">
        <w:rPr>
          <w:rFonts w:ascii="Century Gothic" w:eastAsia="Times New Roman" w:hAnsi="Century Gothic" w:cs="Arial"/>
          <w:lang w:val="es-ES" w:eastAsia="es-AR"/>
        </w:rPr>
        <w:t xml:space="preserve">: sabemos que todos los niños pueden aprender, y nuestro objetivo, es que la tasa de </w:t>
      </w:r>
      <w:proofErr w:type="spellStart"/>
      <w:r w:rsidRPr="000F351E">
        <w:rPr>
          <w:rFonts w:ascii="Century Gothic" w:eastAsia="Times New Roman" w:hAnsi="Century Gothic" w:cs="Arial"/>
          <w:lang w:val="es-ES" w:eastAsia="es-AR"/>
        </w:rPr>
        <w:t>repitencia</w:t>
      </w:r>
      <w:proofErr w:type="spellEnd"/>
      <w:r w:rsidRPr="000F351E">
        <w:rPr>
          <w:rFonts w:ascii="Century Gothic" w:eastAsia="Times New Roman" w:hAnsi="Century Gothic" w:cs="Arial"/>
          <w:lang w:val="es-ES" w:eastAsia="es-AR"/>
        </w:rPr>
        <w:t xml:space="preserve"> sea la más baja posible.</w:t>
      </w:r>
    </w:p>
    <w:p w:rsidR="000F351E" w:rsidRPr="000F351E" w:rsidRDefault="000F351E" w:rsidP="00BE51A4">
      <w:pPr>
        <w:shd w:val="clear" w:color="auto" w:fill="FFFFFF"/>
        <w:spacing w:after="0" w:line="240" w:lineRule="auto"/>
        <w:jc w:val="both"/>
        <w:rPr>
          <w:rFonts w:ascii="Century Gothic" w:eastAsia="Times New Roman" w:hAnsi="Century Gothic" w:cs="Arial"/>
          <w:lang w:val="es-ES" w:eastAsia="es-AR"/>
        </w:rPr>
      </w:pPr>
      <w:r w:rsidRPr="000F351E">
        <w:rPr>
          <w:rFonts w:ascii="Century Gothic" w:eastAsia="Times New Roman" w:hAnsi="Century Gothic" w:cs="Arial"/>
          <w:lang w:val="es-ES" w:eastAsia="es-AR"/>
        </w:rPr>
        <w:t xml:space="preserve">       Tipo: cuantitativo </w:t>
      </w:r>
    </w:p>
    <w:tbl>
      <w:tblPr>
        <w:tblStyle w:val="Tablaconcuadrcula"/>
        <w:tblpPr w:leftFromText="141" w:rightFromText="141" w:vertAnchor="text" w:horzAnchor="margin" w:tblpY="100"/>
        <w:tblW w:w="10881" w:type="dxa"/>
        <w:tblLook w:val="04A0" w:firstRow="1" w:lastRow="0" w:firstColumn="1" w:lastColumn="0" w:noHBand="0" w:noVBand="1"/>
      </w:tblPr>
      <w:tblGrid>
        <w:gridCol w:w="1401"/>
        <w:gridCol w:w="9480"/>
      </w:tblGrid>
      <w:tr w:rsidR="000F351E" w:rsidRPr="000F351E" w:rsidTr="002C18B9">
        <w:tc>
          <w:tcPr>
            <w:tcW w:w="133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F351E" w:rsidRPr="000F351E" w:rsidRDefault="002C18B9" w:rsidP="00BE51A4">
            <w:pPr>
              <w:contextualSpacing/>
              <w:jc w:val="both"/>
              <w:rPr>
                <w:rFonts w:ascii="Century Gothic" w:hAnsi="Century Gothic" w:cs="Arial"/>
              </w:rPr>
            </w:pPr>
            <w:r>
              <w:rPr>
                <w:rFonts w:ascii="Century Gothic" w:hAnsi="Century Gothic" w:cs="Arial"/>
              </w:rPr>
              <w:t>C</w:t>
            </w:r>
            <w:r w:rsidR="000F351E" w:rsidRPr="000F351E">
              <w:rPr>
                <w:rFonts w:ascii="Century Gothic" w:hAnsi="Century Gothic" w:cs="Arial"/>
              </w:rPr>
              <w:t>ategorías</w:t>
            </w:r>
          </w:p>
        </w:tc>
        <w:tc>
          <w:tcPr>
            <w:tcW w:w="9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F351E" w:rsidRPr="000F351E" w:rsidRDefault="002C18B9" w:rsidP="00BE51A4">
            <w:pPr>
              <w:contextualSpacing/>
              <w:jc w:val="both"/>
              <w:rPr>
                <w:rFonts w:ascii="Century Gothic" w:hAnsi="Century Gothic" w:cs="Arial"/>
              </w:rPr>
            </w:pPr>
            <w:r>
              <w:rPr>
                <w:rFonts w:ascii="Century Gothic" w:hAnsi="Century Gothic" w:cs="Arial"/>
              </w:rPr>
              <w:t>¿</w:t>
            </w:r>
            <w:r w:rsidR="000F351E" w:rsidRPr="000F351E">
              <w:rPr>
                <w:rFonts w:ascii="Century Gothic" w:hAnsi="Century Gothic" w:cs="Arial"/>
              </w:rPr>
              <w:t>Qué implica cada categoría</w:t>
            </w:r>
            <w:r>
              <w:rPr>
                <w:rFonts w:ascii="Century Gothic" w:hAnsi="Century Gothic" w:cs="Arial"/>
              </w:rPr>
              <w:t>?</w:t>
            </w:r>
          </w:p>
        </w:tc>
      </w:tr>
      <w:tr w:rsidR="000F351E" w:rsidRPr="000F351E" w:rsidTr="00BE51A4">
        <w:tc>
          <w:tcPr>
            <w:tcW w:w="1337" w:type="dxa"/>
            <w:tcBorders>
              <w:top w:val="single" w:sz="4" w:space="0" w:color="auto"/>
              <w:left w:val="single" w:sz="4" w:space="0" w:color="auto"/>
              <w:bottom w:val="single" w:sz="4" w:space="0" w:color="auto"/>
              <w:right w:val="single" w:sz="4" w:space="0" w:color="auto"/>
            </w:tcBorders>
            <w:hideMark/>
          </w:tcPr>
          <w:p w:rsidR="000F351E" w:rsidRPr="000F351E" w:rsidRDefault="000F351E" w:rsidP="00BE51A4">
            <w:pPr>
              <w:contextualSpacing/>
              <w:jc w:val="both"/>
              <w:rPr>
                <w:rFonts w:ascii="Century Gothic" w:hAnsi="Century Gothic" w:cs="Arial"/>
              </w:rPr>
            </w:pPr>
            <w:r w:rsidRPr="000F351E">
              <w:rPr>
                <w:rFonts w:ascii="Century Gothic" w:hAnsi="Century Gothic" w:cs="Arial"/>
              </w:rPr>
              <w:t>De 0 a 100</w:t>
            </w:r>
          </w:p>
        </w:tc>
        <w:tc>
          <w:tcPr>
            <w:tcW w:w="9544" w:type="dxa"/>
            <w:tcBorders>
              <w:top w:val="single" w:sz="4" w:space="0" w:color="auto"/>
              <w:left w:val="single" w:sz="4" w:space="0" w:color="auto"/>
              <w:bottom w:val="single" w:sz="4" w:space="0" w:color="auto"/>
              <w:right w:val="single" w:sz="4" w:space="0" w:color="auto"/>
            </w:tcBorders>
            <w:hideMark/>
          </w:tcPr>
          <w:p w:rsidR="000F351E" w:rsidRPr="000F351E" w:rsidRDefault="000F351E" w:rsidP="00BE51A4">
            <w:pPr>
              <w:contextualSpacing/>
              <w:jc w:val="both"/>
              <w:rPr>
                <w:rFonts w:ascii="Century Gothic" w:hAnsi="Century Gothic" w:cs="Arial"/>
              </w:rPr>
            </w:pPr>
            <w:r w:rsidRPr="000F351E">
              <w:rPr>
                <w:rFonts w:ascii="Century Gothic" w:hAnsi="Century Gothic" w:cs="Arial"/>
              </w:rPr>
              <w:t xml:space="preserve">A menor porcentaje, menor es la cantidad de alumnos repitentes (resultados de los compensatorios </w:t>
            </w:r>
            <w:r w:rsidR="002C18B9">
              <w:rPr>
                <w:rFonts w:ascii="Century Gothic" w:hAnsi="Century Gothic" w:cs="Arial"/>
              </w:rPr>
              <w:t>de febrero) respecto de la matrí</w:t>
            </w:r>
            <w:r w:rsidRPr="000F351E">
              <w:rPr>
                <w:rFonts w:ascii="Century Gothic" w:hAnsi="Century Gothic" w:cs="Arial"/>
              </w:rPr>
              <w:t>cula final.</w:t>
            </w:r>
          </w:p>
        </w:tc>
      </w:tr>
    </w:tbl>
    <w:p w:rsidR="000F351E" w:rsidRDefault="000F351E" w:rsidP="00BE51A4">
      <w:pPr>
        <w:spacing w:after="0" w:line="240" w:lineRule="auto"/>
        <w:jc w:val="both"/>
        <w:rPr>
          <w:rFonts w:ascii="Century Gothic" w:eastAsia="Times New Roman" w:hAnsi="Century Gothic" w:cs="Arial"/>
          <w:lang w:eastAsia="es-AR"/>
        </w:rPr>
      </w:pPr>
    </w:p>
    <w:p w:rsidR="00C96AC9" w:rsidRPr="000F351E" w:rsidRDefault="00C96AC9" w:rsidP="00BE51A4">
      <w:pPr>
        <w:spacing w:after="0" w:line="240" w:lineRule="auto"/>
        <w:jc w:val="both"/>
        <w:rPr>
          <w:rFonts w:ascii="Century Gothic" w:eastAsia="Times New Roman" w:hAnsi="Century Gothic" w:cs="Arial"/>
          <w:lang w:eastAsia="es-AR"/>
        </w:rPr>
      </w:pPr>
    </w:p>
    <w:p w:rsidR="000F351E" w:rsidRPr="000F351E" w:rsidRDefault="000F351E" w:rsidP="00BE51A4">
      <w:pPr>
        <w:shd w:val="clear" w:color="auto" w:fill="FFFFFF"/>
        <w:spacing w:after="0" w:line="240" w:lineRule="auto"/>
        <w:contextualSpacing/>
        <w:jc w:val="both"/>
        <w:rPr>
          <w:rFonts w:ascii="Century Gothic" w:eastAsia="Times New Roman" w:hAnsi="Century Gothic" w:cs="Arial"/>
          <w:lang w:val="es-ES" w:eastAsia="es-AR"/>
        </w:rPr>
      </w:pPr>
      <w:r w:rsidRPr="000F351E">
        <w:rPr>
          <w:rFonts w:ascii="Century Gothic" w:eastAsia="Times New Roman" w:hAnsi="Century Gothic" w:cs="Arial"/>
          <w:lang w:val="es-ES" w:eastAsia="es-AR"/>
        </w:rPr>
        <w:t>Tipo: cualitativo</w:t>
      </w:r>
    </w:p>
    <w:tbl>
      <w:tblPr>
        <w:tblStyle w:val="Tablaconcuadrcula1"/>
        <w:tblW w:w="0" w:type="auto"/>
        <w:tblInd w:w="-5" w:type="dxa"/>
        <w:tblLook w:val="04A0" w:firstRow="1" w:lastRow="0" w:firstColumn="1" w:lastColumn="0" w:noHBand="0" w:noVBand="1"/>
      </w:tblPr>
      <w:tblGrid>
        <w:gridCol w:w="1401"/>
        <w:gridCol w:w="9522"/>
      </w:tblGrid>
      <w:tr w:rsidR="000F351E" w:rsidRPr="000F351E" w:rsidTr="002C18B9">
        <w:tc>
          <w:tcPr>
            <w:tcW w:w="136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F351E" w:rsidRPr="000F351E" w:rsidRDefault="002C18B9" w:rsidP="00BE51A4">
            <w:pPr>
              <w:contextualSpacing/>
              <w:jc w:val="both"/>
              <w:rPr>
                <w:rFonts w:ascii="Century Gothic" w:hAnsi="Century Gothic" w:cs="Arial"/>
              </w:rPr>
            </w:pPr>
            <w:r>
              <w:rPr>
                <w:rFonts w:ascii="Century Gothic" w:hAnsi="Century Gothic" w:cs="Arial"/>
              </w:rPr>
              <w:t>C</w:t>
            </w:r>
            <w:r w:rsidR="000F351E" w:rsidRPr="000F351E">
              <w:rPr>
                <w:rFonts w:ascii="Century Gothic" w:hAnsi="Century Gothic" w:cs="Arial"/>
              </w:rPr>
              <w:t>ategorías</w:t>
            </w:r>
          </w:p>
        </w:tc>
        <w:tc>
          <w:tcPr>
            <w:tcW w:w="952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F351E" w:rsidRPr="000F351E" w:rsidRDefault="002C18B9" w:rsidP="00BE51A4">
            <w:pPr>
              <w:contextualSpacing/>
              <w:jc w:val="both"/>
              <w:rPr>
                <w:rFonts w:ascii="Century Gothic" w:hAnsi="Century Gothic" w:cs="Arial"/>
              </w:rPr>
            </w:pPr>
            <w:r>
              <w:rPr>
                <w:rFonts w:ascii="Century Gothic" w:hAnsi="Century Gothic" w:cs="Arial"/>
              </w:rPr>
              <w:t>¿</w:t>
            </w:r>
            <w:r w:rsidR="000F351E" w:rsidRPr="000F351E">
              <w:rPr>
                <w:rFonts w:ascii="Century Gothic" w:hAnsi="Century Gothic" w:cs="Arial"/>
              </w:rPr>
              <w:t>Qué implica cada categoría</w:t>
            </w:r>
            <w:r>
              <w:rPr>
                <w:rFonts w:ascii="Century Gothic" w:hAnsi="Century Gothic" w:cs="Arial"/>
              </w:rPr>
              <w:t>?</w:t>
            </w:r>
          </w:p>
        </w:tc>
      </w:tr>
      <w:tr w:rsidR="000F351E" w:rsidRPr="000F351E" w:rsidTr="00BE51A4">
        <w:tc>
          <w:tcPr>
            <w:tcW w:w="1364" w:type="dxa"/>
            <w:tcBorders>
              <w:top w:val="single" w:sz="4" w:space="0" w:color="auto"/>
              <w:left w:val="single" w:sz="4" w:space="0" w:color="auto"/>
              <w:bottom w:val="single" w:sz="4" w:space="0" w:color="auto"/>
              <w:right w:val="single" w:sz="4" w:space="0" w:color="auto"/>
            </w:tcBorders>
            <w:hideMark/>
          </w:tcPr>
          <w:p w:rsidR="000F351E" w:rsidRPr="000F351E" w:rsidRDefault="000F351E" w:rsidP="00BE51A4">
            <w:pPr>
              <w:contextualSpacing/>
              <w:jc w:val="both"/>
              <w:rPr>
                <w:rFonts w:ascii="Century Gothic" w:hAnsi="Century Gothic" w:cs="Arial"/>
              </w:rPr>
            </w:pPr>
            <w:r w:rsidRPr="000F351E">
              <w:rPr>
                <w:rFonts w:ascii="Century Gothic" w:hAnsi="Century Gothic" w:cs="Arial"/>
              </w:rPr>
              <w:t>Excelente</w:t>
            </w:r>
          </w:p>
        </w:tc>
        <w:tc>
          <w:tcPr>
            <w:tcW w:w="9522" w:type="dxa"/>
            <w:tcBorders>
              <w:top w:val="single" w:sz="4" w:space="0" w:color="auto"/>
              <w:left w:val="single" w:sz="4" w:space="0" w:color="auto"/>
              <w:bottom w:val="single" w:sz="4" w:space="0" w:color="auto"/>
              <w:right w:val="single" w:sz="4" w:space="0" w:color="auto"/>
            </w:tcBorders>
            <w:hideMark/>
          </w:tcPr>
          <w:p w:rsidR="000F351E" w:rsidRPr="000F351E" w:rsidRDefault="000F351E" w:rsidP="00BE51A4">
            <w:pPr>
              <w:contextualSpacing/>
              <w:jc w:val="both"/>
              <w:rPr>
                <w:rFonts w:ascii="Century Gothic" w:hAnsi="Century Gothic" w:cs="Arial"/>
              </w:rPr>
            </w:pPr>
            <w:r w:rsidRPr="000F351E">
              <w:rPr>
                <w:rFonts w:ascii="Century Gothic" w:hAnsi="Century Gothic" w:cs="Arial"/>
              </w:rPr>
              <w:t>Criterios consensuados, inclusivos, que tienen en cuenta la diversidad y el punt</w:t>
            </w:r>
            <w:r w:rsidR="002C18B9">
              <w:rPr>
                <w:rFonts w:ascii="Century Gothic" w:hAnsi="Century Gothic" w:cs="Arial"/>
              </w:rPr>
              <w:t xml:space="preserve">o de </w:t>
            </w:r>
            <w:r w:rsidR="002C18B9">
              <w:rPr>
                <w:rFonts w:ascii="Century Gothic" w:hAnsi="Century Gothic" w:cs="Arial"/>
              </w:rPr>
              <w:lastRenderedPageBreak/>
              <w:t>partida de cada alumno. S</w:t>
            </w:r>
            <w:r w:rsidRPr="000F351E">
              <w:rPr>
                <w:rFonts w:ascii="Century Gothic" w:hAnsi="Century Gothic" w:cs="Arial"/>
              </w:rPr>
              <w:t>e considera el error como parte del proceso de aprendizaje.</w:t>
            </w:r>
          </w:p>
        </w:tc>
      </w:tr>
      <w:tr w:rsidR="000F351E" w:rsidRPr="000F351E" w:rsidTr="00BE51A4">
        <w:tc>
          <w:tcPr>
            <w:tcW w:w="1364" w:type="dxa"/>
            <w:tcBorders>
              <w:top w:val="single" w:sz="4" w:space="0" w:color="auto"/>
              <w:left w:val="single" w:sz="4" w:space="0" w:color="auto"/>
              <w:bottom w:val="single" w:sz="4" w:space="0" w:color="auto"/>
              <w:right w:val="single" w:sz="4" w:space="0" w:color="auto"/>
            </w:tcBorders>
            <w:hideMark/>
          </w:tcPr>
          <w:p w:rsidR="000F351E" w:rsidRPr="000F351E" w:rsidRDefault="000F351E" w:rsidP="00BE51A4">
            <w:pPr>
              <w:contextualSpacing/>
              <w:jc w:val="both"/>
              <w:rPr>
                <w:rFonts w:ascii="Century Gothic" w:hAnsi="Century Gothic" w:cs="Arial"/>
              </w:rPr>
            </w:pPr>
            <w:r w:rsidRPr="000F351E">
              <w:rPr>
                <w:rFonts w:ascii="Century Gothic" w:hAnsi="Century Gothic" w:cs="Arial"/>
              </w:rPr>
              <w:lastRenderedPageBreak/>
              <w:t>Muy buena</w:t>
            </w:r>
          </w:p>
        </w:tc>
        <w:tc>
          <w:tcPr>
            <w:tcW w:w="9522" w:type="dxa"/>
            <w:tcBorders>
              <w:top w:val="single" w:sz="4" w:space="0" w:color="auto"/>
              <w:left w:val="single" w:sz="4" w:space="0" w:color="auto"/>
              <w:bottom w:val="single" w:sz="4" w:space="0" w:color="auto"/>
              <w:right w:val="single" w:sz="4" w:space="0" w:color="auto"/>
            </w:tcBorders>
            <w:hideMark/>
          </w:tcPr>
          <w:p w:rsidR="000F351E" w:rsidRPr="000F351E" w:rsidRDefault="000F351E" w:rsidP="00BE51A4">
            <w:pPr>
              <w:contextualSpacing/>
              <w:jc w:val="both"/>
              <w:rPr>
                <w:rFonts w:ascii="Century Gothic" w:hAnsi="Century Gothic" w:cs="Arial"/>
              </w:rPr>
            </w:pPr>
            <w:r w:rsidRPr="000F351E">
              <w:rPr>
                <w:rFonts w:ascii="Century Gothic" w:hAnsi="Century Gothic" w:cs="Arial"/>
              </w:rPr>
              <w:t>Los criterios de evaluación consensuados cumplen con varias de las características descriptas para la categoría excelente.</w:t>
            </w:r>
          </w:p>
        </w:tc>
      </w:tr>
      <w:tr w:rsidR="000F351E" w:rsidRPr="000F351E" w:rsidTr="00BE51A4">
        <w:tc>
          <w:tcPr>
            <w:tcW w:w="1364" w:type="dxa"/>
            <w:tcBorders>
              <w:top w:val="single" w:sz="4" w:space="0" w:color="auto"/>
              <w:left w:val="single" w:sz="4" w:space="0" w:color="auto"/>
              <w:bottom w:val="single" w:sz="4" w:space="0" w:color="auto"/>
              <w:right w:val="single" w:sz="4" w:space="0" w:color="auto"/>
            </w:tcBorders>
            <w:hideMark/>
          </w:tcPr>
          <w:p w:rsidR="000F351E" w:rsidRPr="000F351E" w:rsidRDefault="000F351E" w:rsidP="00BE51A4">
            <w:pPr>
              <w:contextualSpacing/>
              <w:jc w:val="both"/>
              <w:rPr>
                <w:rFonts w:ascii="Century Gothic" w:hAnsi="Century Gothic" w:cs="Arial"/>
              </w:rPr>
            </w:pPr>
            <w:r w:rsidRPr="000F351E">
              <w:rPr>
                <w:rFonts w:ascii="Century Gothic" w:hAnsi="Century Gothic" w:cs="Arial"/>
              </w:rPr>
              <w:t>Buena</w:t>
            </w:r>
          </w:p>
        </w:tc>
        <w:tc>
          <w:tcPr>
            <w:tcW w:w="9522" w:type="dxa"/>
            <w:tcBorders>
              <w:top w:val="single" w:sz="4" w:space="0" w:color="auto"/>
              <w:left w:val="single" w:sz="4" w:space="0" w:color="auto"/>
              <w:bottom w:val="single" w:sz="4" w:space="0" w:color="auto"/>
              <w:right w:val="single" w:sz="4" w:space="0" w:color="auto"/>
            </w:tcBorders>
            <w:hideMark/>
          </w:tcPr>
          <w:p w:rsidR="000F351E" w:rsidRPr="000F351E" w:rsidRDefault="000F351E" w:rsidP="00BE51A4">
            <w:pPr>
              <w:contextualSpacing/>
              <w:jc w:val="both"/>
              <w:rPr>
                <w:rFonts w:ascii="Century Gothic" w:hAnsi="Century Gothic" w:cs="Arial"/>
              </w:rPr>
            </w:pPr>
            <w:r w:rsidRPr="000F351E">
              <w:rPr>
                <w:rFonts w:ascii="Century Gothic" w:hAnsi="Century Gothic" w:cs="Arial"/>
              </w:rPr>
              <w:t>Los criterios de evaluación consensuados cumplen con una o dos  de las características descrip</w:t>
            </w:r>
            <w:r w:rsidR="002C18B9">
              <w:rPr>
                <w:rFonts w:ascii="Century Gothic" w:hAnsi="Century Gothic" w:cs="Arial"/>
              </w:rPr>
              <w:t>tas para la categoría muy buena.</w:t>
            </w:r>
          </w:p>
        </w:tc>
      </w:tr>
      <w:tr w:rsidR="000F351E" w:rsidRPr="000F351E" w:rsidTr="00BE51A4">
        <w:tc>
          <w:tcPr>
            <w:tcW w:w="1364" w:type="dxa"/>
            <w:tcBorders>
              <w:top w:val="single" w:sz="4" w:space="0" w:color="auto"/>
              <w:left w:val="single" w:sz="4" w:space="0" w:color="auto"/>
              <w:bottom w:val="single" w:sz="4" w:space="0" w:color="auto"/>
              <w:right w:val="single" w:sz="4" w:space="0" w:color="auto"/>
            </w:tcBorders>
            <w:hideMark/>
          </w:tcPr>
          <w:p w:rsidR="000F351E" w:rsidRPr="000F351E" w:rsidRDefault="000F351E" w:rsidP="00BE51A4">
            <w:pPr>
              <w:contextualSpacing/>
              <w:jc w:val="both"/>
              <w:rPr>
                <w:rFonts w:ascii="Century Gothic" w:hAnsi="Century Gothic" w:cs="Arial"/>
              </w:rPr>
            </w:pPr>
            <w:r w:rsidRPr="000F351E">
              <w:rPr>
                <w:rFonts w:ascii="Century Gothic" w:hAnsi="Century Gothic" w:cs="Arial"/>
              </w:rPr>
              <w:t>Mala o inexistente</w:t>
            </w:r>
          </w:p>
        </w:tc>
        <w:tc>
          <w:tcPr>
            <w:tcW w:w="9522" w:type="dxa"/>
            <w:tcBorders>
              <w:top w:val="single" w:sz="4" w:space="0" w:color="auto"/>
              <w:left w:val="single" w:sz="4" w:space="0" w:color="auto"/>
              <w:bottom w:val="single" w:sz="4" w:space="0" w:color="auto"/>
              <w:right w:val="single" w:sz="4" w:space="0" w:color="auto"/>
            </w:tcBorders>
            <w:hideMark/>
          </w:tcPr>
          <w:p w:rsidR="000F351E" w:rsidRPr="000F351E" w:rsidRDefault="000F351E" w:rsidP="00BE51A4">
            <w:pPr>
              <w:contextualSpacing/>
              <w:jc w:val="both"/>
              <w:rPr>
                <w:rFonts w:ascii="Century Gothic" w:hAnsi="Century Gothic" w:cs="Arial"/>
              </w:rPr>
            </w:pPr>
            <w:r w:rsidRPr="000F351E">
              <w:rPr>
                <w:rFonts w:ascii="Century Gothic" w:hAnsi="Century Gothic" w:cs="Arial"/>
              </w:rPr>
              <w:t xml:space="preserve">No existen criterios de evaluación </w:t>
            </w:r>
            <w:r w:rsidR="002C18B9">
              <w:rPr>
                <w:rFonts w:ascii="Century Gothic" w:hAnsi="Century Gothic" w:cs="Arial"/>
              </w:rPr>
              <w:t>consensuados institucionalmente</w:t>
            </w:r>
            <w:r w:rsidRPr="000F351E">
              <w:rPr>
                <w:rFonts w:ascii="Century Gothic" w:hAnsi="Century Gothic" w:cs="Arial"/>
              </w:rPr>
              <w:t xml:space="preserve"> o los existentes no cumplen con las características descriptas para la categoría excelente.</w:t>
            </w:r>
          </w:p>
        </w:tc>
      </w:tr>
    </w:tbl>
    <w:p w:rsidR="00F57B8F" w:rsidRPr="00BE51A4" w:rsidRDefault="00F57B8F" w:rsidP="00BE51A4">
      <w:pPr>
        <w:spacing w:after="0" w:line="240" w:lineRule="auto"/>
        <w:rPr>
          <w:rFonts w:ascii="Century Gothic" w:hAnsi="Century Gothic"/>
        </w:rPr>
      </w:pPr>
    </w:p>
    <w:p w:rsidR="00BE51A4" w:rsidRPr="00BE51A4" w:rsidRDefault="00BE51A4" w:rsidP="00BE51A4">
      <w:pPr>
        <w:shd w:val="clear" w:color="auto" w:fill="FFFFFF"/>
        <w:spacing w:after="0" w:line="240" w:lineRule="auto"/>
        <w:jc w:val="both"/>
        <w:rPr>
          <w:rFonts w:ascii="Century Gothic" w:eastAsia="Times New Roman" w:hAnsi="Century Gothic" w:cs="Arial"/>
          <w:b/>
          <w:lang w:val="es-ES" w:eastAsia="es-AR"/>
        </w:rPr>
      </w:pPr>
      <w:r w:rsidRPr="00BE51A4">
        <w:rPr>
          <w:rFonts w:ascii="Century Gothic" w:eastAsia="Times New Roman" w:hAnsi="Century Gothic" w:cs="Arial"/>
          <w:b/>
          <w:u w:val="single"/>
          <w:lang w:val="es-ES" w:eastAsia="es-AR"/>
        </w:rPr>
        <w:t>Tercer objetivo:</w:t>
      </w:r>
      <w:r w:rsidRPr="00BE51A4">
        <w:rPr>
          <w:rFonts w:ascii="Century Gothic" w:eastAsia="Times New Roman" w:hAnsi="Century Gothic" w:cs="Arial"/>
          <w:b/>
          <w:lang w:val="es-ES" w:eastAsia="es-AR"/>
        </w:rPr>
        <w:t xml:space="preserve"> que todos los niños</w:t>
      </w:r>
      <w:r w:rsidR="002C18B9">
        <w:rPr>
          <w:rFonts w:ascii="Century Gothic" w:eastAsia="Times New Roman" w:hAnsi="Century Gothic" w:cs="Arial"/>
          <w:b/>
          <w:lang w:val="es-ES" w:eastAsia="es-AR"/>
        </w:rPr>
        <w:t>/as</w:t>
      </w:r>
      <w:r w:rsidRPr="00BE51A4">
        <w:rPr>
          <w:rFonts w:ascii="Century Gothic" w:eastAsia="Times New Roman" w:hAnsi="Century Gothic" w:cs="Arial"/>
          <w:b/>
          <w:lang w:val="es-ES" w:eastAsia="es-AR"/>
        </w:rPr>
        <w:t xml:space="preserve"> puedan continuar con éxito el nivel siguiente de enseñanza.</w:t>
      </w:r>
    </w:p>
    <w:p w:rsidR="00BE51A4" w:rsidRPr="00BE51A4" w:rsidRDefault="00BE51A4" w:rsidP="00BE51A4">
      <w:pPr>
        <w:shd w:val="clear" w:color="auto" w:fill="FFFFFF"/>
        <w:spacing w:after="0" w:line="240" w:lineRule="auto"/>
        <w:jc w:val="both"/>
        <w:rPr>
          <w:rFonts w:ascii="Century Gothic" w:eastAsia="Times New Roman" w:hAnsi="Century Gothic" w:cs="Arial"/>
          <w:lang w:val="es-ES" w:eastAsia="es-AR"/>
        </w:rPr>
      </w:pPr>
      <w:r w:rsidRPr="00BE51A4">
        <w:rPr>
          <w:rFonts w:ascii="Century Gothic" w:eastAsia="Times New Roman" w:hAnsi="Century Gothic" w:cs="Arial"/>
          <w:lang w:val="es-ES" w:eastAsia="es-AR"/>
        </w:rPr>
        <w:t xml:space="preserve">Dos indicadores </w:t>
      </w:r>
      <w:r w:rsidR="003F19F1">
        <w:rPr>
          <w:rFonts w:ascii="Century Gothic" w:eastAsia="Times New Roman" w:hAnsi="Century Gothic" w:cs="Arial"/>
          <w:lang w:val="es-ES" w:eastAsia="es-AR"/>
        </w:rPr>
        <w:t xml:space="preserve">que </w:t>
      </w:r>
      <w:r w:rsidRPr="00BE51A4">
        <w:rPr>
          <w:rFonts w:ascii="Century Gothic" w:eastAsia="Times New Roman" w:hAnsi="Century Gothic" w:cs="Arial"/>
          <w:lang w:val="es-ES" w:eastAsia="es-AR"/>
        </w:rPr>
        <w:t>podemos utilizar:</w:t>
      </w:r>
    </w:p>
    <w:p w:rsidR="00BE51A4" w:rsidRPr="00BE51A4" w:rsidRDefault="00BE51A4" w:rsidP="00BE51A4">
      <w:pPr>
        <w:shd w:val="clear" w:color="auto" w:fill="FFFFFF"/>
        <w:spacing w:after="0" w:line="240" w:lineRule="auto"/>
        <w:ind w:hanging="360"/>
        <w:contextualSpacing/>
        <w:jc w:val="both"/>
        <w:rPr>
          <w:rFonts w:ascii="Century Gothic" w:eastAsia="Times New Roman" w:hAnsi="Century Gothic" w:cs="Arial"/>
          <w:lang w:val="es-ES" w:eastAsia="es-AR"/>
        </w:rPr>
      </w:pPr>
      <w:r w:rsidRPr="00BE51A4">
        <w:rPr>
          <w:rFonts w:ascii="Century Gothic" w:eastAsia="Times New Roman" w:hAnsi="Century Gothic" w:cs="Arial"/>
          <w:b/>
          <w:lang w:val="es-ES" w:eastAsia="es-AR"/>
        </w:rPr>
        <w:t>1-</w:t>
      </w:r>
      <w:r w:rsidRPr="00BE51A4">
        <w:rPr>
          <w:rFonts w:ascii="Century Gothic" w:eastAsia="Times New Roman" w:hAnsi="Century Gothic" w:cs="Arial"/>
          <w:lang w:val="es-ES" w:eastAsia="es-AR"/>
        </w:rPr>
        <w:t>      Grado de articulación entre los docentes por grado y por ciclo.</w:t>
      </w:r>
    </w:p>
    <w:p w:rsidR="00BE51A4" w:rsidRPr="00BE51A4" w:rsidRDefault="00BE51A4" w:rsidP="00BE51A4">
      <w:pPr>
        <w:shd w:val="clear" w:color="auto" w:fill="FFFFFF"/>
        <w:spacing w:after="0" w:line="240" w:lineRule="auto"/>
        <w:jc w:val="both"/>
        <w:rPr>
          <w:rFonts w:ascii="Century Gothic" w:eastAsia="Times New Roman" w:hAnsi="Century Gothic" w:cs="Arial"/>
          <w:lang w:val="es-ES" w:eastAsia="es-AR"/>
        </w:rPr>
      </w:pPr>
      <w:r w:rsidRPr="00BE51A4">
        <w:rPr>
          <w:rFonts w:ascii="Century Gothic" w:eastAsia="Times New Roman" w:hAnsi="Century Gothic" w:cs="Arial"/>
          <w:lang w:val="es-ES" w:eastAsia="es-AR"/>
        </w:rPr>
        <w:t>Tipo: cualitativo</w:t>
      </w:r>
    </w:p>
    <w:tbl>
      <w:tblPr>
        <w:tblStyle w:val="Tablaconcuadrcula2"/>
        <w:tblW w:w="0" w:type="auto"/>
        <w:tblInd w:w="-5" w:type="dxa"/>
        <w:tblLook w:val="04A0" w:firstRow="1" w:lastRow="0" w:firstColumn="1" w:lastColumn="0" w:noHBand="0" w:noVBand="1"/>
      </w:tblPr>
      <w:tblGrid>
        <w:gridCol w:w="1401"/>
        <w:gridCol w:w="9549"/>
      </w:tblGrid>
      <w:tr w:rsidR="00BE51A4" w:rsidRPr="00BE51A4" w:rsidTr="003F19F1">
        <w:tc>
          <w:tcPr>
            <w:tcW w:w="133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E51A4" w:rsidRPr="00BE51A4" w:rsidRDefault="003F19F1" w:rsidP="00BE51A4">
            <w:pPr>
              <w:contextualSpacing/>
              <w:jc w:val="both"/>
              <w:rPr>
                <w:rFonts w:ascii="Century Gothic" w:hAnsi="Century Gothic" w:cs="Arial"/>
              </w:rPr>
            </w:pPr>
            <w:r>
              <w:rPr>
                <w:rFonts w:ascii="Century Gothic" w:hAnsi="Century Gothic" w:cs="Arial"/>
              </w:rPr>
              <w:t>C</w:t>
            </w:r>
            <w:r w:rsidR="00BE51A4" w:rsidRPr="00BE51A4">
              <w:rPr>
                <w:rFonts w:ascii="Century Gothic" w:hAnsi="Century Gothic" w:cs="Arial"/>
              </w:rPr>
              <w:t>ategorías</w:t>
            </w:r>
          </w:p>
        </w:tc>
        <w:tc>
          <w:tcPr>
            <w:tcW w:w="954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E51A4" w:rsidRPr="00BE51A4" w:rsidRDefault="003F19F1" w:rsidP="00BE51A4">
            <w:pPr>
              <w:contextualSpacing/>
              <w:jc w:val="both"/>
              <w:rPr>
                <w:rFonts w:ascii="Century Gothic" w:hAnsi="Century Gothic" w:cs="Arial"/>
              </w:rPr>
            </w:pPr>
            <w:r>
              <w:rPr>
                <w:rFonts w:ascii="Century Gothic" w:hAnsi="Century Gothic" w:cs="Arial"/>
              </w:rPr>
              <w:t>¿</w:t>
            </w:r>
            <w:r w:rsidR="00BE51A4" w:rsidRPr="00BE51A4">
              <w:rPr>
                <w:rFonts w:ascii="Century Gothic" w:hAnsi="Century Gothic" w:cs="Arial"/>
              </w:rPr>
              <w:t>Qué implica cada categoría</w:t>
            </w:r>
            <w:r>
              <w:rPr>
                <w:rFonts w:ascii="Century Gothic" w:hAnsi="Century Gothic" w:cs="Arial"/>
              </w:rPr>
              <w:t>?</w:t>
            </w:r>
          </w:p>
        </w:tc>
      </w:tr>
      <w:tr w:rsidR="00BE51A4" w:rsidRPr="00BE51A4" w:rsidTr="00BE51A4">
        <w:tc>
          <w:tcPr>
            <w:tcW w:w="1337" w:type="dxa"/>
            <w:tcBorders>
              <w:top w:val="single" w:sz="4" w:space="0" w:color="auto"/>
              <w:left w:val="single" w:sz="4" w:space="0" w:color="auto"/>
              <w:bottom w:val="single" w:sz="4" w:space="0" w:color="auto"/>
              <w:right w:val="single" w:sz="4" w:space="0" w:color="auto"/>
            </w:tcBorders>
            <w:hideMark/>
          </w:tcPr>
          <w:p w:rsidR="00BE51A4" w:rsidRPr="00BE51A4" w:rsidRDefault="00BE51A4" w:rsidP="00BE51A4">
            <w:pPr>
              <w:contextualSpacing/>
              <w:jc w:val="both"/>
              <w:rPr>
                <w:rFonts w:ascii="Century Gothic" w:hAnsi="Century Gothic" w:cs="Arial"/>
              </w:rPr>
            </w:pPr>
            <w:r w:rsidRPr="00BE51A4">
              <w:rPr>
                <w:rFonts w:ascii="Century Gothic" w:hAnsi="Century Gothic" w:cs="Arial"/>
              </w:rPr>
              <w:t>Alto</w:t>
            </w:r>
          </w:p>
        </w:tc>
        <w:tc>
          <w:tcPr>
            <w:tcW w:w="9549" w:type="dxa"/>
            <w:tcBorders>
              <w:top w:val="single" w:sz="4" w:space="0" w:color="auto"/>
              <w:left w:val="single" w:sz="4" w:space="0" w:color="auto"/>
              <w:bottom w:val="single" w:sz="4" w:space="0" w:color="auto"/>
              <w:right w:val="single" w:sz="4" w:space="0" w:color="auto"/>
            </w:tcBorders>
            <w:hideMark/>
          </w:tcPr>
          <w:p w:rsidR="00BE51A4" w:rsidRPr="00BE51A4" w:rsidRDefault="00BE51A4" w:rsidP="00BE51A4">
            <w:pPr>
              <w:contextualSpacing/>
              <w:jc w:val="both"/>
              <w:rPr>
                <w:rFonts w:ascii="Century Gothic" w:hAnsi="Century Gothic" w:cs="Arial"/>
              </w:rPr>
            </w:pPr>
            <w:r w:rsidRPr="00BE51A4">
              <w:rPr>
                <w:rFonts w:ascii="Century Gothic" w:hAnsi="Century Gothic" w:cs="Arial"/>
              </w:rPr>
              <w:t>La planificación se realiza por ciclo y por grado, en conjunto entre los docentes. Se evalúa de manera similar. Se elaboran informes de alumnos, que sirven de insumo para el docente del año siguiente. Los docentes se consultan frecuentemente.</w:t>
            </w:r>
          </w:p>
        </w:tc>
      </w:tr>
      <w:tr w:rsidR="00BE51A4" w:rsidRPr="00BE51A4" w:rsidTr="00BE51A4">
        <w:tc>
          <w:tcPr>
            <w:tcW w:w="1337" w:type="dxa"/>
            <w:tcBorders>
              <w:top w:val="single" w:sz="4" w:space="0" w:color="auto"/>
              <w:left w:val="single" w:sz="4" w:space="0" w:color="auto"/>
              <w:bottom w:val="single" w:sz="4" w:space="0" w:color="auto"/>
              <w:right w:val="single" w:sz="4" w:space="0" w:color="auto"/>
            </w:tcBorders>
            <w:hideMark/>
          </w:tcPr>
          <w:p w:rsidR="00BE51A4" w:rsidRPr="00BE51A4" w:rsidRDefault="00BE51A4" w:rsidP="00BE51A4">
            <w:pPr>
              <w:contextualSpacing/>
              <w:jc w:val="both"/>
              <w:rPr>
                <w:rFonts w:ascii="Century Gothic" w:hAnsi="Century Gothic" w:cs="Arial"/>
              </w:rPr>
            </w:pPr>
            <w:r w:rsidRPr="00BE51A4">
              <w:rPr>
                <w:rFonts w:ascii="Century Gothic" w:hAnsi="Century Gothic" w:cs="Arial"/>
              </w:rPr>
              <w:t>Medio</w:t>
            </w:r>
          </w:p>
        </w:tc>
        <w:tc>
          <w:tcPr>
            <w:tcW w:w="9549" w:type="dxa"/>
            <w:tcBorders>
              <w:top w:val="single" w:sz="4" w:space="0" w:color="auto"/>
              <w:left w:val="single" w:sz="4" w:space="0" w:color="auto"/>
              <w:bottom w:val="single" w:sz="4" w:space="0" w:color="auto"/>
              <w:right w:val="single" w:sz="4" w:space="0" w:color="auto"/>
            </w:tcBorders>
            <w:hideMark/>
          </w:tcPr>
          <w:p w:rsidR="00BE51A4" w:rsidRPr="00BE51A4" w:rsidRDefault="00BE51A4" w:rsidP="00BE51A4">
            <w:pPr>
              <w:contextualSpacing/>
              <w:jc w:val="both"/>
              <w:rPr>
                <w:rFonts w:ascii="Century Gothic" w:hAnsi="Century Gothic" w:cs="Arial"/>
              </w:rPr>
            </w:pPr>
            <w:r w:rsidRPr="00BE51A4">
              <w:rPr>
                <w:rFonts w:ascii="Century Gothic" w:hAnsi="Century Gothic" w:cs="Arial"/>
              </w:rPr>
              <w:t>Se cumplen dos o tres de los criterios mencionados en la categoría “alto”.</w:t>
            </w:r>
          </w:p>
        </w:tc>
      </w:tr>
      <w:tr w:rsidR="00BE51A4" w:rsidRPr="00BE51A4" w:rsidTr="00BE51A4">
        <w:tc>
          <w:tcPr>
            <w:tcW w:w="1337" w:type="dxa"/>
            <w:tcBorders>
              <w:top w:val="single" w:sz="4" w:space="0" w:color="auto"/>
              <w:left w:val="single" w:sz="4" w:space="0" w:color="auto"/>
              <w:bottom w:val="single" w:sz="4" w:space="0" w:color="auto"/>
              <w:right w:val="single" w:sz="4" w:space="0" w:color="auto"/>
            </w:tcBorders>
            <w:hideMark/>
          </w:tcPr>
          <w:p w:rsidR="00BE51A4" w:rsidRPr="00BE51A4" w:rsidRDefault="00BE51A4" w:rsidP="00BE51A4">
            <w:pPr>
              <w:contextualSpacing/>
              <w:jc w:val="both"/>
              <w:rPr>
                <w:rFonts w:ascii="Century Gothic" w:hAnsi="Century Gothic" w:cs="Arial"/>
              </w:rPr>
            </w:pPr>
            <w:r w:rsidRPr="00BE51A4">
              <w:rPr>
                <w:rFonts w:ascii="Century Gothic" w:hAnsi="Century Gothic" w:cs="Arial"/>
              </w:rPr>
              <w:t>Bajo</w:t>
            </w:r>
          </w:p>
        </w:tc>
        <w:tc>
          <w:tcPr>
            <w:tcW w:w="9549" w:type="dxa"/>
            <w:tcBorders>
              <w:top w:val="single" w:sz="4" w:space="0" w:color="auto"/>
              <w:left w:val="single" w:sz="4" w:space="0" w:color="auto"/>
              <w:bottom w:val="single" w:sz="4" w:space="0" w:color="auto"/>
              <w:right w:val="single" w:sz="4" w:space="0" w:color="auto"/>
            </w:tcBorders>
            <w:hideMark/>
          </w:tcPr>
          <w:p w:rsidR="00BE51A4" w:rsidRPr="00BE51A4" w:rsidRDefault="00BE51A4" w:rsidP="00BE51A4">
            <w:pPr>
              <w:contextualSpacing/>
              <w:jc w:val="both"/>
              <w:rPr>
                <w:rFonts w:ascii="Century Gothic" w:hAnsi="Century Gothic" w:cs="Arial"/>
              </w:rPr>
            </w:pPr>
            <w:r w:rsidRPr="00BE51A4">
              <w:rPr>
                <w:rFonts w:ascii="Century Gothic" w:hAnsi="Century Gothic" w:cs="Arial"/>
              </w:rPr>
              <w:t>Se cumplen mínima</w:t>
            </w:r>
            <w:r w:rsidR="003F19F1">
              <w:rPr>
                <w:rFonts w:ascii="Century Gothic" w:hAnsi="Century Gothic" w:cs="Arial"/>
              </w:rPr>
              <w:t>mente o se</w:t>
            </w:r>
            <w:r w:rsidRPr="00BE51A4">
              <w:rPr>
                <w:rFonts w:ascii="Century Gothic" w:hAnsi="Century Gothic" w:cs="Arial"/>
              </w:rPr>
              <w:t xml:space="preserve"> incumplen los criterios mencionados en la categoría “medio”.</w:t>
            </w:r>
          </w:p>
        </w:tc>
      </w:tr>
    </w:tbl>
    <w:p w:rsidR="00BE51A4" w:rsidRPr="00BE51A4" w:rsidRDefault="00BE51A4" w:rsidP="00BE51A4">
      <w:pPr>
        <w:shd w:val="clear" w:color="auto" w:fill="FFFFFF"/>
        <w:tabs>
          <w:tab w:val="left" w:pos="2385"/>
        </w:tabs>
        <w:spacing w:after="0" w:line="240" w:lineRule="auto"/>
        <w:ind w:hanging="360"/>
        <w:jc w:val="both"/>
        <w:rPr>
          <w:rFonts w:ascii="Century Gothic" w:eastAsia="Times New Roman" w:hAnsi="Century Gothic" w:cs="Arial"/>
          <w:lang w:val="es-ES" w:eastAsia="es-AR"/>
        </w:rPr>
      </w:pPr>
    </w:p>
    <w:p w:rsidR="00BE51A4" w:rsidRPr="00BE51A4" w:rsidRDefault="00BE51A4" w:rsidP="00BE51A4">
      <w:pPr>
        <w:shd w:val="clear" w:color="auto" w:fill="FFFFFF"/>
        <w:tabs>
          <w:tab w:val="left" w:pos="2385"/>
        </w:tabs>
        <w:spacing w:after="0" w:line="240" w:lineRule="auto"/>
        <w:ind w:hanging="360"/>
        <w:jc w:val="both"/>
        <w:rPr>
          <w:rFonts w:ascii="Century Gothic" w:eastAsia="Times New Roman" w:hAnsi="Century Gothic" w:cs="Arial"/>
          <w:lang w:val="es-ES" w:eastAsia="es-AR"/>
        </w:rPr>
      </w:pPr>
      <w:r w:rsidRPr="00BE51A4">
        <w:rPr>
          <w:rFonts w:ascii="Century Gothic" w:eastAsia="Times New Roman" w:hAnsi="Century Gothic" w:cs="Arial"/>
          <w:b/>
          <w:lang w:val="es-ES" w:eastAsia="es-AR"/>
        </w:rPr>
        <w:t>2-</w:t>
      </w:r>
      <w:r w:rsidRPr="00BE51A4">
        <w:rPr>
          <w:rFonts w:ascii="Century Gothic" w:eastAsia="Times New Roman" w:hAnsi="Century Gothic" w:cs="Arial"/>
          <w:lang w:val="es-ES" w:eastAsia="es-AR"/>
        </w:rPr>
        <w:t xml:space="preserve">      Grado de articulación y devolución por parte de los/as directores/as de las escuelas secundarias del barrio. </w:t>
      </w:r>
      <w:r w:rsidRPr="00BE51A4">
        <w:rPr>
          <w:rFonts w:ascii="Century Gothic" w:eastAsia="Times New Roman" w:hAnsi="Century Gothic" w:cs="Arial"/>
          <w:lang w:val="es-ES" w:eastAsia="es-AR"/>
        </w:rPr>
        <w:tab/>
      </w:r>
    </w:p>
    <w:p w:rsidR="00BE51A4" w:rsidRPr="00BE51A4" w:rsidRDefault="00BE51A4" w:rsidP="00BE51A4">
      <w:pPr>
        <w:shd w:val="clear" w:color="auto" w:fill="FFFFFF"/>
        <w:tabs>
          <w:tab w:val="left" w:pos="2385"/>
        </w:tabs>
        <w:spacing w:after="0" w:line="240" w:lineRule="auto"/>
        <w:jc w:val="both"/>
        <w:rPr>
          <w:rFonts w:ascii="Century Gothic" w:eastAsia="Times New Roman" w:hAnsi="Century Gothic" w:cs="Arial"/>
          <w:lang w:val="es-ES" w:eastAsia="es-AR"/>
        </w:rPr>
      </w:pPr>
      <w:r w:rsidRPr="00BE51A4">
        <w:rPr>
          <w:rFonts w:ascii="Century Gothic" w:eastAsia="Times New Roman" w:hAnsi="Century Gothic" w:cs="Arial"/>
          <w:lang w:val="es-ES" w:eastAsia="es-AR"/>
        </w:rPr>
        <w:t>Tipo: cualitativo</w:t>
      </w:r>
    </w:p>
    <w:tbl>
      <w:tblPr>
        <w:tblStyle w:val="Tablaconcuadrcula2"/>
        <w:tblW w:w="0" w:type="auto"/>
        <w:tblInd w:w="-5" w:type="dxa"/>
        <w:tblLook w:val="04A0" w:firstRow="1" w:lastRow="0" w:firstColumn="1" w:lastColumn="0" w:noHBand="0" w:noVBand="1"/>
      </w:tblPr>
      <w:tblGrid>
        <w:gridCol w:w="1531"/>
        <w:gridCol w:w="9355"/>
      </w:tblGrid>
      <w:tr w:rsidR="00BE51A4" w:rsidRPr="00BE51A4" w:rsidTr="003F19F1">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E51A4" w:rsidRPr="00BE51A4" w:rsidRDefault="003F19F1" w:rsidP="00BE51A4">
            <w:pPr>
              <w:contextualSpacing/>
              <w:jc w:val="both"/>
              <w:rPr>
                <w:rFonts w:ascii="Century Gothic" w:hAnsi="Century Gothic" w:cs="Arial"/>
              </w:rPr>
            </w:pPr>
            <w:r>
              <w:rPr>
                <w:rFonts w:ascii="Century Gothic" w:hAnsi="Century Gothic" w:cs="Arial"/>
              </w:rPr>
              <w:t>C</w:t>
            </w:r>
            <w:r w:rsidR="00BE51A4" w:rsidRPr="00BE51A4">
              <w:rPr>
                <w:rFonts w:ascii="Century Gothic" w:hAnsi="Century Gothic" w:cs="Arial"/>
              </w:rPr>
              <w:t>ategorías</w:t>
            </w:r>
          </w:p>
        </w:tc>
        <w:tc>
          <w:tcPr>
            <w:tcW w:w="935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E51A4" w:rsidRPr="00BE51A4" w:rsidRDefault="003F19F1" w:rsidP="00BE51A4">
            <w:pPr>
              <w:contextualSpacing/>
              <w:jc w:val="both"/>
              <w:rPr>
                <w:rFonts w:ascii="Century Gothic" w:hAnsi="Century Gothic" w:cs="Arial"/>
              </w:rPr>
            </w:pPr>
            <w:r>
              <w:rPr>
                <w:rFonts w:ascii="Century Gothic" w:hAnsi="Century Gothic" w:cs="Arial"/>
              </w:rPr>
              <w:t>¿</w:t>
            </w:r>
            <w:r w:rsidR="00BE51A4" w:rsidRPr="00BE51A4">
              <w:rPr>
                <w:rFonts w:ascii="Century Gothic" w:hAnsi="Century Gothic" w:cs="Arial"/>
              </w:rPr>
              <w:t>Qué implica cada categoría</w:t>
            </w:r>
            <w:r>
              <w:rPr>
                <w:rFonts w:ascii="Century Gothic" w:hAnsi="Century Gothic" w:cs="Arial"/>
              </w:rPr>
              <w:t>?</w:t>
            </w:r>
          </w:p>
        </w:tc>
      </w:tr>
      <w:tr w:rsidR="00BE51A4" w:rsidRPr="00BE51A4" w:rsidTr="00BE51A4">
        <w:tc>
          <w:tcPr>
            <w:tcW w:w="1531" w:type="dxa"/>
            <w:tcBorders>
              <w:top w:val="single" w:sz="4" w:space="0" w:color="auto"/>
              <w:left w:val="single" w:sz="4" w:space="0" w:color="auto"/>
              <w:bottom w:val="single" w:sz="4" w:space="0" w:color="auto"/>
              <w:right w:val="single" w:sz="4" w:space="0" w:color="auto"/>
            </w:tcBorders>
            <w:hideMark/>
          </w:tcPr>
          <w:p w:rsidR="00BE51A4" w:rsidRPr="00BE51A4" w:rsidRDefault="00BE51A4" w:rsidP="00BE51A4">
            <w:pPr>
              <w:contextualSpacing/>
              <w:jc w:val="both"/>
              <w:rPr>
                <w:rFonts w:ascii="Century Gothic" w:hAnsi="Century Gothic" w:cs="Arial"/>
              </w:rPr>
            </w:pPr>
            <w:r w:rsidRPr="00BE51A4">
              <w:rPr>
                <w:rFonts w:ascii="Century Gothic" w:hAnsi="Century Gothic" w:cs="Arial"/>
              </w:rPr>
              <w:t>Excelente</w:t>
            </w:r>
          </w:p>
        </w:tc>
        <w:tc>
          <w:tcPr>
            <w:tcW w:w="9355" w:type="dxa"/>
            <w:tcBorders>
              <w:top w:val="single" w:sz="4" w:space="0" w:color="auto"/>
              <w:left w:val="single" w:sz="4" w:space="0" w:color="auto"/>
              <w:bottom w:val="single" w:sz="4" w:space="0" w:color="auto"/>
              <w:right w:val="single" w:sz="4" w:space="0" w:color="auto"/>
            </w:tcBorders>
            <w:hideMark/>
          </w:tcPr>
          <w:p w:rsidR="00BE51A4" w:rsidRPr="00BE51A4" w:rsidRDefault="00BE51A4" w:rsidP="00BE51A4">
            <w:pPr>
              <w:contextualSpacing/>
              <w:jc w:val="both"/>
              <w:rPr>
                <w:rFonts w:ascii="Century Gothic" w:hAnsi="Century Gothic" w:cs="Arial"/>
              </w:rPr>
            </w:pPr>
            <w:r w:rsidRPr="00BE51A4">
              <w:rPr>
                <w:rFonts w:ascii="Century Gothic" w:hAnsi="Century Gothic" w:cs="Arial"/>
              </w:rPr>
              <w:t>La planificación no es un proceso meramente formal. Están incorporados los contenidos de los diseños curriculares y de los NAP. Detalla contenidos</w:t>
            </w:r>
            <w:r w:rsidR="003F19F1">
              <w:rPr>
                <w:rFonts w:ascii="Century Gothic" w:hAnsi="Century Gothic" w:cs="Arial"/>
              </w:rPr>
              <w:t xml:space="preserve"> y competencias por desarrollar</w:t>
            </w:r>
            <w:r w:rsidRPr="00BE51A4">
              <w:rPr>
                <w:rFonts w:ascii="Century Gothic" w:hAnsi="Century Gothic" w:cs="Arial"/>
              </w:rPr>
              <w:t xml:space="preserve"> y se plantean actividades asociadas a ellas. Es articulada por ciclos y recoge insumos didácticos de los expertos del área.</w:t>
            </w:r>
          </w:p>
        </w:tc>
      </w:tr>
      <w:tr w:rsidR="00BE51A4" w:rsidRPr="00BE51A4" w:rsidTr="00BE51A4">
        <w:tc>
          <w:tcPr>
            <w:tcW w:w="1531" w:type="dxa"/>
            <w:tcBorders>
              <w:top w:val="single" w:sz="4" w:space="0" w:color="auto"/>
              <w:left w:val="single" w:sz="4" w:space="0" w:color="auto"/>
              <w:bottom w:val="single" w:sz="4" w:space="0" w:color="auto"/>
              <w:right w:val="single" w:sz="4" w:space="0" w:color="auto"/>
            </w:tcBorders>
            <w:hideMark/>
          </w:tcPr>
          <w:p w:rsidR="00BE51A4" w:rsidRPr="00BE51A4" w:rsidRDefault="00BE51A4" w:rsidP="00BE51A4">
            <w:pPr>
              <w:contextualSpacing/>
              <w:jc w:val="both"/>
              <w:rPr>
                <w:rFonts w:ascii="Century Gothic" w:hAnsi="Century Gothic" w:cs="Arial"/>
              </w:rPr>
            </w:pPr>
            <w:r w:rsidRPr="00BE51A4">
              <w:rPr>
                <w:rFonts w:ascii="Century Gothic" w:hAnsi="Century Gothic" w:cs="Arial"/>
              </w:rPr>
              <w:t>Muy buena</w:t>
            </w:r>
          </w:p>
        </w:tc>
        <w:tc>
          <w:tcPr>
            <w:tcW w:w="9355" w:type="dxa"/>
            <w:tcBorders>
              <w:top w:val="single" w:sz="4" w:space="0" w:color="auto"/>
              <w:left w:val="single" w:sz="4" w:space="0" w:color="auto"/>
              <w:bottom w:val="single" w:sz="4" w:space="0" w:color="auto"/>
              <w:right w:val="single" w:sz="4" w:space="0" w:color="auto"/>
            </w:tcBorders>
            <w:hideMark/>
          </w:tcPr>
          <w:p w:rsidR="00BE51A4" w:rsidRPr="00BE51A4" w:rsidRDefault="00BE51A4" w:rsidP="00BE51A4">
            <w:pPr>
              <w:contextualSpacing/>
              <w:jc w:val="both"/>
              <w:rPr>
                <w:rFonts w:ascii="Century Gothic" w:hAnsi="Century Gothic" w:cs="Arial"/>
              </w:rPr>
            </w:pPr>
            <w:r w:rsidRPr="00BE51A4">
              <w:rPr>
                <w:rFonts w:ascii="Century Gothic" w:hAnsi="Century Gothic" w:cs="Arial"/>
              </w:rPr>
              <w:t>Se cumplen dos o tres criterios mencionados en la categoría excelente.</w:t>
            </w:r>
          </w:p>
        </w:tc>
      </w:tr>
      <w:tr w:rsidR="00BE51A4" w:rsidRPr="00BE51A4" w:rsidTr="00BE51A4">
        <w:tc>
          <w:tcPr>
            <w:tcW w:w="1531" w:type="dxa"/>
            <w:tcBorders>
              <w:top w:val="single" w:sz="4" w:space="0" w:color="auto"/>
              <w:left w:val="single" w:sz="4" w:space="0" w:color="auto"/>
              <w:bottom w:val="single" w:sz="4" w:space="0" w:color="auto"/>
              <w:right w:val="single" w:sz="4" w:space="0" w:color="auto"/>
            </w:tcBorders>
            <w:hideMark/>
          </w:tcPr>
          <w:p w:rsidR="00BE51A4" w:rsidRPr="00BE51A4" w:rsidRDefault="00BE51A4" w:rsidP="00BE51A4">
            <w:pPr>
              <w:contextualSpacing/>
              <w:jc w:val="both"/>
              <w:rPr>
                <w:rFonts w:ascii="Century Gothic" w:hAnsi="Century Gothic" w:cs="Arial"/>
              </w:rPr>
            </w:pPr>
            <w:r w:rsidRPr="00BE51A4">
              <w:rPr>
                <w:rFonts w:ascii="Century Gothic" w:hAnsi="Century Gothic" w:cs="Arial"/>
              </w:rPr>
              <w:t>Buena</w:t>
            </w:r>
          </w:p>
        </w:tc>
        <w:tc>
          <w:tcPr>
            <w:tcW w:w="9355" w:type="dxa"/>
            <w:tcBorders>
              <w:top w:val="single" w:sz="4" w:space="0" w:color="auto"/>
              <w:left w:val="single" w:sz="4" w:space="0" w:color="auto"/>
              <w:bottom w:val="single" w:sz="4" w:space="0" w:color="auto"/>
              <w:right w:val="single" w:sz="4" w:space="0" w:color="auto"/>
            </w:tcBorders>
            <w:hideMark/>
          </w:tcPr>
          <w:p w:rsidR="00BE51A4" w:rsidRPr="00BE51A4" w:rsidRDefault="00BE51A4" w:rsidP="00BE51A4">
            <w:pPr>
              <w:contextualSpacing/>
              <w:jc w:val="both"/>
              <w:rPr>
                <w:rFonts w:ascii="Century Gothic" w:hAnsi="Century Gothic" w:cs="Arial"/>
              </w:rPr>
            </w:pPr>
            <w:r w:rsidRPr="00BE51A4">
              <w:rPr>
                <w:rFonts w:ascii="Century Gothic" w:hAnsi="Century Gothic" w:cs="Arial"/>
              </w:rPr>
              <w:t>Se cumplen uno o dos criterios mencionados en la categoría muy buena.</w:t>
            </w:r>
          </w:p>
        </w:tc>
      </w:tr>
      <w:tr w:rsidR="00BE51A4" w:rsidRPr="00BE51A4" w:rsidTr="00BE51A4">
        <w:tc>
          <w:tcPr>
            <w:tcW w:w="1531" w:type="dxa"/>
            <w:tcBorders>
              <w:top w:val="single" w:sz="4" w:space="0" w:color="auto"/>
              <w:left w:val="single" w:sz="4" w:space="0" w:color="auto"/>
              <w:bottom w:val="single" w:sz="4" w:space="0" w:color="auto"/>
              <w:right w:val="single" w:sz="4" w:space="0" w:color="auto"/>
            </w:tcBorders>
            <w:hideMark/>
          </w:tcPr>
          <w:p w:rsidR="00BE51A4" w:rsidRPr="00BE51A4" w:rsidRDefault="00BE51A4" w:rsidP="00BE51A4">
            <w:pPr>
              <w:contextualSpacing/>
              <w:jc w:val="both"/>
              <w:rPr>
                <w:rFonts w:ascii="Century Gothic" w:hAnsi="Century Gothic" w:cs="Arial"/>
              </w:rPr>
            </w:pPr>
            <w:r w:rsidRPr="00BE51A4">
              <w:rPr>
                <w:rFonts w:ascii="Century Gothic" w:hAnsi="Century Gothic" w:cs="Arial"/>
              </w:rPr>
              <w:t>Mala o inexistente</w:t>
            </w:r>
          </w:p>
        </w:tc>
        <w:tc>
          <w:tcPr>
            <w:tcW w:w="9355" w:type="dxa"/>
            <w:tcBorders>
              <w:top w:val="single" w:sz="4" w:space="0" w:color="auto"/>
              <w:left w:val="single" w:sz="4" w:space="0" w:color="auto"/>
              <w:bottom w:val="single" w:sz="4" w:space="0" w:color="auto"/>
              <w:right w:val="single" w:sz="4" w:space="0" w:color="auto"/>
            </w:tcBorders>
            <w:hideMark/>
          </w:tcPr>
          <w:p w:rsidR="00BE51A4" w:rsidRPr="00BE51A4" w:rsidRDefault="00BE51A4" w:rsidP="00BE51A4">
            <w:pPr>
              <w:contextualSpacing/>
              <w:jc w:val="both"/>
              <w:rPr>
                <w:rFonts w:ascii="Century Gothic" w:hAnsi="Century Gothic" w:cs="Arial"/>
              </w:rPr>
            </w:pPr>
            <w:r w:rsidRPr="00BE51A4">
              <w:rPr>
                <w:rFonts w:ascii="Century Gothic" w:hAnsi="Century Gothic" w:cs="Arial"/>
              </w:rPr>
              <w:t>No se cumple ninguno de los criterios mencionados.</w:t>
            </w:r>
          </w:p>
        </w:tc>
      </w:tr>
    </w:tbl>
    <w:p w:rsidR="00BE51A4" w:rsidRPr="00BE51A4" w:rsidRDefault="00BE51A4" w:rsidP="00BE51A4">
      <w:pPr>
        <w:spacing w:after="0" w:line="240" w:lineRule="auto"/>
        <w:rPr>
          <w:rFonts w:ascii="Century Gothic" w:hAnsi="Century Gothic"/>
        </w:rPr>
      </w:pPr>
    </w:p>
    <w:p w:rsidR="00BE51A4" w:rsidRPr="00BE51A4" w:rsidRDefault="00BE51A4" w:rsidP="00BE51A4">
      <w:pPr>
        <w:shd w:val="clear" w:color="auto" w:fill="FFFFFF"/>
        <w:tabs>
          <w:tab w:val="left" w:pos="2385"/>
        </w:tabs>
        <w:spacing w:after="0" w:line="240" w:lineRule="auto"/>
        <w:jc w:val="both"/>
        <w:rPr>
          <w:rFonts w:ascii="Century Gothic" w:eastAsia="Times New Roman" w:hAnsi="Century Gothic" w:cs="Arial"/>
          <w:b/>
          <w:i/>
          <w:lang w:val="es-ES" w:eastAsia="es-AR"/>
        </w:rPr>
      </w:pPr>
      <w:r w:rsidRPr="00BE51A4">
        <w:rPr>
          <w:rFonts w:ascii="Century Gothic" w:eastAsia="Times New Roman" w:hAnsi="Century Gothic" w:cs="Arial"/>
          <w:b/>
          <w:i/>
          <w:u w:val="single"/>
          <w:lang w:val="es-ES" w:eastAsia="es-AR"/>
        </w:rPr>
        <w:t>Otros indicadores a tener en cuenta</w:t>
      </w:r>
      <w:r w:rsidRPr="00BE51A4">
        <w:rPr>
          <w:rFonts w:ascii="Century Gothic" w:eastAsia="Times New Roman" w:hAnsi="Century Gothic" w:cs="Arial"/>
          <w:b/>
          <w:i/>
          <w:lang w:val="es-ES" w:eastAsia="es-AR"/>
        </w:rPr>
        <w:t>:</w:t>
      </w:r>
    </w:p>
    <w:p w:rsidR="00BE51A4" w:rsidRPr="00BE51A4" w:rsidRDefault="00BE51A4" w:rsidP="00BE51A4">
      <w:pPr>
        <w:shd w:val="clear" w:color="auto" w:fill="FFFFFF"/>
        <w:tabs>
          <w:tab w:val="left" w:pos="2385"/>
        </w:tabs>
        <w:spacing w:after="0" w:line="240" w:lineRule="auto"/>
        <w:ind w:hanging="360"/>
        <w:jc w:val="both"/>
        <w:rPr>
          <w:rFonts w:ascii="Century Gothic" w:eastAsia="Times New Roman" w:hAnsi="Century Gothic" w:cs="Arial"/>
          <w:lang w:val="es-ES" w:eastAsia="es-AR"/>
        </w:rPr>
      </w:pPr>
      <w:r w:rsidRPr="00BE51A4">
        <w:rPr>
          <w:rFonts w:ascii="Century Gothic" w:eastAsia="Times New Roman" w:hAnsi="Century Gothic" w:cs="Arial"/>
          <w:b/>
          <w:lang w:val="es-ES" w:eastAsia="es-AR"/>
        </w:rPr>
        <w:t>1-</w:t>
      </w:r>
      <w:r w:rsidRPr="00BE51A4">
        <w:rPr>
          <w:rFonts w:ascii="Century Gothic" w:eastAsia="Times New Roman" w:hAnsi="Century Gothic" w:cs="Arial"/>
          <w:lang w:val="es-ES" w:eastAsia="es-AR"/>
        </w:rPr>
        <w:t>      Calidad de las clases y de los trabajos en los cuadernos: si la planificación es muy buena, pero las clases no están en línea con ella, va a ser difícil cumplir con nuestra meta. Observar qué realiza en concreto el docente dentro del aula, qué trabajo se les da a los niños o qué actividades se organizan es una fuente muy rica de información.</w:t>
      </w:r>
    </w:p>
    <w:p w:rsidR="00BE51A4" w:rsidRPr="00BE51A4" w:rsidRDefault="00BE51A4" w:rsidP="00BE51A4">
      <w:pPr>
        <w:shd w:val="clear" w:color="auto" w:fill="FFFFFF"/>
        <w:tabs>
          <w:tab w:val="left" w:pos="2385"/>
        </w:tabs>
        <w:spacing w:after="0" w:line="240" w:lineRule="auto"/>
        <w:jc w:val="both"/>
        <w:rPr>
          <w:rFonts w:ascii="Century Gothic" w:eastAsia="Times New Roman" w:hAnsi="Century Gothic" w:cs="Arial"/>
          <w:lang w:val="es-ES" w:eastAsia="es-AR"/>
        </w:rPr>
      </w:pPr>
      <w:r w:rsidRPr="00BE51A4">
        <w:rPr>
          <w:rFonts w:ascii="Century Gothic" w:eastAsia="Times New Roman" w:hAnsi="Century Gothic" w:cs="Arial"/>
          <w:lang w:val="es-ES" w:eastAsia="es-AR"/>
        </w:rPr>
        <w:t>Tipo: cualitativo</w:t>
      </w:r>
    </w:p>
    <w:tbl>
      <w:tblPr>
        <w:tblStyle w:val="Tablaconcuadrcula3"/>
        <w:tblW w:w="0" w:type="auto"/>
        <w:tblInd w:w="-5" w:type="dxa"/>
        <w:tblLook w:val="04A0" w:firstRow="1" w:lastRow="0" w:firstColumn="1" w:lastColumn="0" w:noHBand="0" w:noVBand="1"/>
      </w:tblPr>
      <w:tblGrid>
        <w:gridCol w:w="1401"/>
        <w:gridCol w:w="9522"/>
      </w:tblGrid>
      <w:tr w:rsidR="00BE51A4" w:rsidRPr="00BE51A4" w:rsidTr="003F19F1">
        <w:tc>
          <w:tcPr>
            <w:tcW w:w="136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E51A4" w:rsidRPr="00BE51A4" w:rsidRDefault="003F19F1" w:rsidP="00BE51A4">
            <w:pPr>
              <w:contextualSpacing/>
              <w:jc w:val="both"/>
              <w:rPr>
                <w:rFonts w:ascii="Century Gothic" w:hAnsi="Century Gothic" w:cs="Arial"/>
              </w:rPr>
            </w:pPr>
            <w:r>
              <w:rPr>
                <w:rFonts w:ascii="Century Gothic" w:hAnsi="Century Gothic" w:cs="Arial"/>
              </w:rPr>
              <w:t>C</w:t>
            </w:r>
            <w:r w:rsidR="00BE51A4" w:rsidRPr="00BE51A4">
              <w:rPr>
                <w:rFonts w:ascii="Century Gothic" w:hAnsi="Century Gothic" w:cs="Arial"/>
              </w:rPr>
              <w:t>ategorías</w:t>
            </w:r>
          </w:p>
        </w:tc>
        <w:tc>
          <w:tcPr>
            <w:tcW w:w="952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E51A4" w:rsidRPr="00BE51A4" w:rsidRDefault="003F19F1" w:rsidP="00BE51A4">
            <w:pPr>
              <w:contextualSpacing/>
              <w:jc w:val="both"/>
              <w:rPr>
                <w:rFonts w:ascii="Century Gothic" w:hAnsi="Century Gothic" w:cs="Arial"/>
              </w:rPr>
            </w:pPr>
            <w:r>
              <w:rPr>
                <w:rFonts w:ascii="Century Gothic" w:hAnsi="Century Gothic" w:cs="Arial"/>
              </w:rPr>
              <w:t>¿</w:t>
            </w:r>
            <w:r w:rsidR="00BE51A4" w:rsidRPr="00BE51A4">
              <w:rPr>
                <w:rFonts w:ascii="Century Gothic" w:hAnsi="Century Gothic" w:cs="Arial"/>
              </w:rPr>
              <w:t>Qué implica cada categoría</w:t>
            </w:r>
            <w:r>
              <w:rPr>
                <w:rFonts w:ascii="Century Gothic" w:hAnsi="Century Gothic" w:cs="Arial"/>
              </w:rPr>
              <w:t>?</w:t>
            </w:r>
          </w:p>
        </w:tc>
      </w:tr>
      <w:tr w:rsidR="00BE51A4" w:rsidRPr="00BE51A4" w:rsidTr="00BE51A4">
        <w:tc>
          <w:tcPr>
            <w:tcW w:w="1364" w:type="dxa"/>
            <w:tcBorders>
              <w:top w:val="single" w:sz="4" w:space="0" w:color="auto"/>
              <w:left w:val="single" w:sz="4" w:space="0" w:color="auto"/>
              <w:bottom w:val="single" w:sz="4" w:space="0" w:color="auto"/>
              <w:right w:val="single" w:sz="4" w:space="0" w:color="auto"/>
            </w:tcBorders>
            <w:hideMark/>
          </w:tcPr>
          <w:p w:rsidR="00BE51A4" w:rsidRPr="00BE51A4" w:rsidRDefault="00BE51A4" w:rsidP="00BE51A4">
            <w:pPr>
              <w:contextualSpacing/>
              <w:jc w:val="both"/>
              <w:rPr>
                <w:rFonts w:ascii="Century Gothic" w:hAnsi="Century Gothic" w:cs="Arial"/>
              </w:rPr>
            </w:pPr>
            <w:r w:rsidRPr="00BE51A4">
              <w:rPr>
                <w:rFonts w:ascii="Century Gothic" w:hAnsi="Century Gothic" w:cs="Arial"/>
              </w:rPr>
              <w:t>Excelente</w:t>
            </w:r>
          </w:p>
        </w:tc>
        <w:tc>
          <w:tcPr>
            <w:tcW w:w="9522" w:type="dxa"/>
            <w:tcBorders>
              <w:top w:val="single" w:sz="4" w:space="0" w:color="auto"/>
              <w:left w:val="single" w:sz="4" w:space="0" w:color="auto"/>
              <w:bottom w:val="single" w:sz="4" w:space="0" w:color="auto"/>
              <w:right w:val="single" w:sz="4" w:space="0" w:color="auto"/>
            </w:tcBorders>
            <w:hideMark/>
          </w:tcPr>
          <w:p w:rsidR="00BE51A4" w:rsidRPr="00BE51A4" w:rsidRDefault="00BE51A4" w:rsidP="00BE51A4">
            <w:pPr>
              <w:contextualSpacing/>
              <w:jc w:val="both"/>
              <w:rPr>
                <w:rFonts w:ascii="Century Gothic" w:hAnsi="Century Gothic" w:cs="Arial"/>
              </w:rPr>
            </w:pPr>
            <w:r w:rsidRPr="00BE51A4">
              <w:rPr>
                <w:rFonts w:ascii="Century Gothic" w:hAnsi="Century Gothic" w:cs="Arial"/>
              </w:rPr>
              <w:t>La observación de las clases y de los cuadernos revela un seguimiento de cerca de los niños. Se promueve la participación, se utilizan estrategias de enseñanza diversas así como diferentes soportes didácticos. Los cuadernos demuestran una evolución en el aprendizaje, y al mismo tiempo, la implementación de variadas estrategias del docente para que el niño aprenda. Se observa en clase un ambiento conducente al aprendizaje.</w:t>
            </w:r>
          </w:p>
        </w:tc>
      </w:tr>
      <w:tr w:rsidR="00BE51A4" w:rsidRPr="00BE51A4" w:rsidTr="00BE51A4">
        <w:tc>
          <w:tcPr>
            <w:tcW w:w="1364" w:type="dxa"/>
            <w:tcBorders>
              <w:top w:val="single" w:sz="4" w:space="0" w:color="auto"/>
              <w:left w:val="single" w:sz="4" w:space="0" w:color="auto"/>
              <w:bottom w:val="single" w:sz="4" w:space="0" w:color="auto"/>
              <w:right w:val="single" w:sz="4" w:space="0" w:color="auto"/>
            </w:tcBorders>
            <w:hideMark/>
          </w:tcPr>
          <w:p w:rsidR="00BE51A4" w:rsidRPr="00BE51A4" w:rsidRDefault="00BE51A4" w:rsidP="00BE51A4">
            <w:pPr>
              <w:contextualSpacing/>
              <w:jc w:val="both"/>
              <w:rPr>
                <w:rFonts w:ascii="Century Gothic" w:hAnsi="Century Gothic" w:cs="Arial"/>
              </w:rPr>
            </w:pPr>
            <w:r w:rsidRPr="00BE51A4">
              <w:rPr>
                <w:rFonts w:ascii="Century Gothic" w:hAnsi="Century Gothic" w:cs="Arial"/>
              </w:rPr>
              <w:t>Muy buena</w:t>
            </w:r>
          </w:p>
        </w:tc>
        <w:tc>
          <w:tcPr>
            <w:tcW w:w="9522" w:type="dxa"/>
            <w:tcBorders>
              <w:top w:val="single" w:sz="4" w:space="0" w:color="auto"/>
              <w:left w:val="single" w:sz="4" w:space="0" w:color="auto"/>
              <w:bottom w:val="single" w:sz="4" w:space="0" w:color="auto"/>
              <w:right w:val="single" w:sz="4" w:space="0" w:color="auto"/>
            </w:tcBorders>
            <w:hideMark/>
          </w:tcPr>
          <w:p w:rsidR="00BE51A4" w:rsidRPr="00BE51A4" w:rsidRDefault="00BE51A4" w:rsidP="00BE51A4">
            <w:pPr>
              <w:contextualSpacing/>
              <w:jc w:val="both"/>
              <w:rPr>
                <w:rFonts w:ascii="Century Gothic" w:hAnsi="Century Gothic" w:cs="Arial"/>
              </w:rPr>
            </w:pPr>
            <w:r w:rsidRPr="00BE51A4">
              <w:rPr>
                <w:rFonts w:ascii="Century Gothic" w:hAnsi="Century Gothic" w:cs="Arial"/>
              </w:rPr>
              <w:t>Se cumplen dos o tres criterios mencionados en la categoría excelente.</w:t>
            </w:r>
          </w:p>
        </w:tc>
      </w:tr>
      <w:tr w:rsidR="00BE51A4" w:rsidRPr="00BE51A4" w:rsidTr="00BE51A4">
        <w:tc>
          <w:tcPr>
            <w:tcW w:w="1364" w:type="dxa"/>
            <w:tcBorders>
              <w:top w:val="single" w:sz="4" w:space="0" w:color="auto"/>
              <w:left w:val="single" w:sz="4" w:space="0" w:color="auto"/>
              <w:bottom w:val="single" w:sz="4" w:space="0" w:color="auto"/>
              <w:right w:val="single" w:sz="4" w:space="0" w:color="auto"/>
            </w:tcBorders>
            <w:hideMark/>
          </w:tcPr>
          <w:p w:rsidR="00BE51A4" w:rsidRPr="00BE51A4" w:rsidRDefault="00BE51A4" w:rsidP="00BE51A4">
            <w:pPr>
              <w:contextualSpacing/>
              <w:jc w:val="both"/>
              <w:rPr>
                <w:rFonts w:ascii="Century Gothic" w:hAnsi="Century Gothic" w:cs="Arial"/>
              </w:rPr>
            </w:pPr>
            <w:r w:rsidRPr="00BE51A4">
              <w:rPr>
                <w:rFonts w:ascii="Century Gothic" w:hAnsi="Century Gothic" w:cs="Arial"/>
              </w:rPr>
              <w:t>Buena</w:t>
            </w:r>
          </w:p>
        </w:tc>
        <w:tc>
          <w:tcPr>
            <w:tcW w:w="9522" w:type="dxa"/>
            <w:tcBorders>
              <w:top w:val="single" w:sz="4" w:space="0" w:color="auto"/>
              <w:left w:val="single" w:sz="4" w:space="0" w:color="auto"/>
              <w:bottom w:val="single" w:sz="4" w:space="0" w:color="auto"/>
              <w:right w:val="single" w:sz="4" w:space="0" w:color="auto"/>
            </w:tcBorders>
            <w:hideMark/>
          </w:tcPr>
          <w:p w:rsidR="00BE51A4" w:rsidRPr="00BE51A4" w:rsidRDefault="00BE51A4" w:rsidP="00BE51A4">
            <w:pPr>
              <w:contextualSpacing/>
              <w:jc w:val="both"/>
              <w:rPr>
                <w:rFonts w:ascii="Century Gothic" w:hAnsi="Century Gothic" w:cs="Arial"/>
              </w:rPr>
            </w:pPr>
            <w:r w:rsidRPr="00BE51A4">
              <w:rPr>
                <w:rFonts w:ascii="Century Gothic" w:hAnsi="Century Gothic" w:cs="Arial"/>
              </w:rPr>
              <w:t>Se cumplen uno o dos criterios mencionados en la categoría muy buena.</w:t>
            </w:r>
          </w:p>
        </w:tc>
      </w:tr>
      <w:tr w:rsidR="00BE51A4" w:rsidRPr="00BE51A4" w:rsidTr="00BE51A4">
        <w:tc>
          <w:tcPr>
            <w:tcW w:w="1364" w:type="dxa"/>
            <w:tcBorders>
              <w:top w:val="single" w:sz="4" w:space="0" w:color="auto"/>
              <w:left w:val="single" w:sz="4" w:space="0" w:color="auto"/>
              <w:bottom w:val="single" w:sz="4" w:space="0" w:color="auto"/>
              <w:right w:val="single" w:sz="4" w:space="0" w:color="auto"/>
            </w:tcBorders>
            <w:hideMark/>
          </w:tcPr>
          <w:p w:rsidR="00BE51A4" w:rsidRPr="00BE51A4" w:rsidRDefault="00BE51A4" w:rsidP="00BE51A4">
            <w:pPr>
              <w:contextualSpacing/>
              <w:jc w:val="both"/>
              <w:rPr>
                <w:rFonts w:ascii="Century Gothic" w:hAnsi="Century Gothic" w:cs="Arial"/>
              </w:rPr>
            </w:pPr>
            <w:r w:rsidRPr="00BE51A4">
              <w:rPr>
                <w:rFonts w:ascii="Century Gothic" w:hAnsi="Century Gothic" w:cs="Arial"/>
              </w:rPr>
              <w:t>Mala o inexistente</w:t>
            </w:r>
          </w:p>
        </w:tc>
        <w:tc>
          <w:tcPr>
            <w:tcW w:w="9522" w:type="dxa"/>
            <w:tcBorders>
              <w:top w:val="single" w:sz="4" w:space="0" w:color="auto"/>
              <w:left w:val="single" w:sz="4" w:space="0" w:color="auto"/>
              <w:bottom w:val="single" w:sz="4" w:space="0" w:color="auto"/>
              <w:right w:val="single" w:sz="4" w:space="0" w:color="auto"/>
            </w:tcBorders>
            <w:hideMark/>
          </w:tcPr>
          <w:p w:rsidR="00BE51A4" w:rsidRPr="00BE51A4" w:rsidRDefault="00BE51A4" w:rsidP="00BE51A4">
            <w:pPr>
              <w:contextualSpacing/>
              <w:jc w:val="both"/>
              <w:rPr>
                <w:rFonts w:ascii="Century Gothic" w:hAnsi="Century Gothic" w:cs="Arial"/>
              </w:rPr>
            </w:pPr>
            <w:r w:rsidRPr="00BE51A4">
              <w:rPr>
                <w:rFonts w:ascii="Century Gothic" w:hAnsi="Century Gothic" w:cs="Arial"/>
              </w:rPr>
              <w:t>No se cumple ninguno de los criterios mencionados.</w:t>
            </w:r>
          </w:p>
        </w:tc>
      </w:tr>
    </w:tbl>
    <w:p w:rsidR="00BE51A4" w:rsidRPr="00BE51A4" w:rsidRDefault="00BE51A4" w:rsidP="00BE51A4">
      <w:pPr>
        <w:shd w:val="clear" w:color="auto" w:fill="FFFFFF"/>
        <w:tabs>
          <w:tab w:val="left" w:pos="2385"/>
        </w:tabs>
        <w:spacing w:after="0" w:line="240" w:lineRule="auto"/>
        <w:ind w:hanging="360"/>
        <w:jc w:val="both"/>
        <w:rPr>
          <w:rFonts w:ascii="Century Gothic" w:eastAsia="Times New Roman" w:hAnsi="Century Gothic" w:cs="Arial"/>
          <w:lang w:val="es-ES" w:eastAsia="es-AR"/>
        </w:rPr>
      </w:pPr>
    </w:p>
    <w:p w:rsidR="00BE51A4" w:rsidRPr="00BE51A4" w:rsidRDefault="00BE51A4" w:rsidP="00BE51A4">
      <w:pPr>
        <w:shd w:val="clear" w:color="auto" w:fill="FFFFFF"/>
        <w:tabs>
          <w:tab w:val="left" w:pos="2385"/>
        </w:tabs>
        <w:spacing w:after="0" w:line="240" w:lineRule="auto"/>
        <w:ind w:hanging="360"/>
        <w:jc w:val="both"/>
        <w:rPr>
          <w:rFonts w:ascii="Century Gothic" w:eastAsia="Times New Roman" w:hAnsi="Century Gothic" w:cs="Arial"/>
          <w:lang w:val="es-ES" w:eastAsia="es-AR"/>
        </w:rPr>
      </w:pPr>
      <w:r w:rsidRPr="00BE51A4">
        <w:rPr>
          <w:rFonts w:ascii="Century Gothic" w:eastAsia="Times New Roman" w:hAnsi="Century Gothic" w:cs="Arial"/>
          <w:b/>
          <w:lang w:val="es-ES" w:eastAsia="es-AR"/>
        </w:rPr>
        <w:t>2-</w:t>
      </w:r>
      <w:r w:rsidRPr="00BE51A4">
        <w:rPr>
          <w:rFonts w:ascii="Century Gothic" w:eastAsia="Times New Roman" w:hAnsi="Century Gothic" w:cs="Arial"/>
          <w:lang w:val="es-ES" w:eastAsia="es-AR"/>
        </w:rPr>
        <w:t>      Tipo y calidad de las evaluaciones: debemos garantizar que las evaluaciones que se tomen reflejen los contenidos que queremos que se enseñen y se aprendan.</w:t>
      </w:r>
    </w:p>
    <w:p w:rsidR="00BE51A4" w:rsidRPr="00BE51A4" w:rsidRDefault="00BE51A4" w:rsidP="00BE51A4">
      <w:pPr>
        <w:shd w:val="clear" w:color="auto" w:fill="FFFFFF"/>
        <w:tabs>
          <w:tab w:val="left" w:pos="2385"/>
        </w:tabs>
        <w:spacing w:after="0" w:line="240" w:lineRule="auto"/>
        <w:jc w:val="both"/>
        <w:rPr>
          <w:rFonts w:ascii="Century Gothic" w:eastAsia="Times New Roman" w:hAnsi="Century Gothic" w:cs="Arial"/>
          <w:lang w:val="es-ES" w:eastAsia="es-AR"/>
        </w:rPr>
      </w:pPr>
      <w:r w:rsidRPr="00BE51A4">
        <w:rPr>
          <w:rFonts w:ascii="Century Gothic" w:eastAsia="Times New Roman" w:hAnsi="Century Gothic" w:cs="Arial"/>
          <w:lang w:val="es-ES" w:eastAsia="es-AR"/>
        </w:rPr>
        <w:t>Tipo: cualitativo</w:t>
      </w:r>
    </w:p>
    <w:tbl>
      <w:tblPr>
        <w:tblStyle w:val="Tablaconcuadrcula3"/>
        <w:tblW w:w="0" w:type="auto"/>
        <w:tblInd w:w="-5" w:type="dxa"/>
        <w:tblLook w:val="04A0" w:firstRow="1" w:lastRow="0" w:firstColumn="1" w:lastColumn="0" w:noHBand="0" w:noVBand="1"/>
      </w:tblPr>
      <w:tblGrid>
        <w:gridCol w:w="1401"/>
        <w:gridCol w:w="9521"/>
      </w:tblGrid>
      <w:tr w:rsidR="00BE51A4" w:rsidRPr="00BE51A4" w:rsidTr="003F19F1">
        <w:tc>
          <w:tcPr>
            <w:tcW w:w="136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E51A4" w:rsidRPr="00BE51A4" w:rsidRDefault="003F19F1" w:rsidP="00BE51A4">
            <w:pPr>
              <w:contextualSpacing/>
              <w:jc w:val="both"/>
              <w:rPr>
                <w:rFonts w:ascii="Century Gothic" w:hAnsi="Century Gothic" w:cs="Arial"/>
              </w:rPr>
            </w:pPr>
            <w:r>
              <w:rPr>
                <w:rFonts w:ascii="Century Gothic" w:hAnsi="Century Gothic" w:cs="Arial"/>
              </w:rPr>
              <w:t>C</w:t>
            </w:r>
            <w:r w:rsidR="00BE51A4" w:rsidRPr="00BE51A4">
              <w:rPr>
                <w:rFonts w:ascii="Century Gothic" w:hAnsi="Century Gothic" w:cs="Arial"/>
              </w:rPr>
              <w:t>ategorías</w:t>
            </w:r>
          </w:p>
        </w:tc>
        <w:tc>
          <w:tcPr>
            <w:tcW w:w="95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E51A4" w:rsidRPr="00BE51A4" w:rsidRDefault="003F19F1" w:rsidP="00BE51A4">
            <w:pPr>
              <w:contextualSpacing/>
              <w:jc w:val="both"/>
              <w:rPr>
                <w:rFonts w:ascii="Century Gothic" w:hAnsi="Century Gothic" w:cs="Arial"/>
              </w:rPr>
            </w:pPr>
            <w:r>
              <w:rPr>
                <w:rFonts w:ascii="Century Gothic" w:hAnsi="Century Gothic" w:cs="Arial"/>
              </w:rPr>
              <w:t>¿</w:t>
            </w:r>
            <w:r w:rsidR="00BE51A4" w:rsidRPr="00BE51A4">
              <w:rPr>
                <w:rFonts w:ascii="Century Gothic" w:hAnsi="Century Gothic" w:cs="Arial"/>
              </w:rPr>
              <w:t>Qué implica cada categoría</w:t>
            </w:r>
            <w:r>
              <w:rPr>
                <w:rFonts w:ascii="Century Gothic" w:hAnsi="Century Gothic" w:cs="Arial"/>
              </w:rPr>
              <w:t>?</w:t>
            </w:r>
          </w:p>
        </w:tc>
      </w:tr>
      <w:tr w:rsidR="00BE51A4" w:rsidRPr="00BE51A4" w:rsidTr="00BE51A4">
        <w:tc>
          <w:tcPr>
            <w:tcW w:w="1365" w:type="dxa"/>
            <w:tcBorders>
              <w:top w:val="single" w:sz="4" w:space="0" w:color="auto"/>
              <w:left w:val="single" w:sz="4" w:space="0" w:color="auto"/>
              <w:bottom w:val="single" w:sz="4" w:space="0" w:color="auto"/>
              <w:right w:val="single" w:sz="4" w:space="0" w:color="auto"/>
            </w:tcBorders>
            <w:hideMark/>
          </w:tcPr>
          <w:p w:rsidR="00BE51A4" w:rsidRPr="00BE51A4" w:rsidRDefault="00BE51A4" w:rsidP="00BE51A4">
            <w:pPr>
              <w:contextualSpacing/>
              <w:jc w:val="both"/>
              <w:rPr>
                <w:rFonts w:ascii="Century Gothic" w:hAnsi="Century Gothic" w:cs="Arial"/>
              </w:rPr>
            </w:pPr>
            <w:r w:rsidRPr="00BE51A4">
              <w:rPr>
                <w:rFonts w:ascii="Century Gothic" w:hAnsi="Century Gothic" w:cs="Arial"/>
              </w:rPr>
              <w:t>Excelente</w:t>
            </w:r>
          </w:p>
        </w:tc>
        <w:tc>
          <w:tcPr>
            <w:tcW w:w="9521" w:type="dxa"/>
            <w:tcBorders>
              <w:top w:val="single" w:sz="4" w:space="0" w:color="auto"/>
              <w:left w:val="single" w:sz="4" w:space="0" w:color="auto"/>
              <w:bottom w:val="single" w:sz="4" w:space="0" w:color="auto"/>
              <w:right w:val="single" w:sz="4" w:space="0" w:color="auto"/>
            </w:tcBorders>
            <w:hideMark/>
          </w:tcPr>
          <w:p w:rsidR="00BE51A4" w:rsidRPr="00BE51A4" w:rsidRDefault="00BE51A4" w:rsidP="00BE51A4">
            <w:pPr>
              <w:contextualSpacing/>
              <w:jc w:val="both"/>
              <w:rPr>
                <w:rFonts w:ascii="Century Gothic" w:hAnsi="Century Gothic" w:cs="Arial"/>
              </w:rPr>
            </w:pPr>
            <w:r w:rsidRPr="00BE51A4">
              <w:rPr>
                <w:rFonts w:ascii="Century Gothic" w:hAnsi="Century Gothic" w:cs="Arial"/>
              </w:rPr>
              <w:t>Se evalúa lo que se enseña, se utilizan múltiples estrategias de evaluación en diferentes momentos, se miden contenidos y competencias socialmente significativas, y se utiliza el error como parte del proceso de aprendizaje, entre otras.</w:t>
            </w:r>
          </w:p>
        </w:tc>
      </w:tr>
      <w:tr w:rsidR="00BE51A4" w:rsidRPr="00BE51A4" w:rsidTr="00BE51A4">
        <w:tc>
          <w:tcPr>
            <w:tcW w:w="1365" w:type="dxa"/>
            <w:tcBorders>
              <w:top w:val="single" w:sz="4" w:space="0" w:color="auto"/>
              <w:left w:val="single" w:sz="4" w:space="0" w:color="auto"/>
              <w:bottom w:val="single" w:sz="4" w:space="0" w:color="auto"/>
              <w:right w:val="single" w:sz="4" w:space="0" w:color="auto"/>
            </w:tcBorders>
            <w:hideMark/>
          </w:tcPr>
          <w:p w:rsidR="00BE51A4" w:rsidRPr="00BE51A4" w:rsidRDefault="00BE51A4" w:rsidP="00BE51A4">
            <w:pPr>
              <w:contextualSpacing/>
              <w:jc w:val="both"/>
              <w:rPr>
                <w:rFonts w:ascii="Century Gothic" w:hAnsi="Century Gothic" w:cs="Arial"/>
              </w:rPr>
            </w:pPr>
            <w:r w:rsidRPr="00BE51A4">
              <w:rPr>
                <w:rFonts w:ascii="Century Gothic" w:hAnsi="Century Gothic" w:cs="Arial"/>
              </w:rPr>
              <w:t>Muy buena</w:t>
            </w:r>
          </w:p>
        </w:tc>
        <w:tc>
          <w:tcPr>
            <w:tcW w:w="9521" w:type="dxa"/>
            <w:tcBorders>
              <w:top w:val="single" w:sz="4" w:space="0" w:color="auto"/>
              <w:left w:val="single" w:sz="4" w:space="0" w:color="auto"/>
              <w:bottom w:val="single" w:sz="4" w:space="0" w:color="auto"/>
              <w:right w:val="single" w:sz="4" w:space="0" w:color="auto"/>
            </w:tcBorders>
            <w:hideMark/>
          </w:tcPr>
          <w:p w:rsidR="00BE51A4" w:rsidRPr="00BE51A4" w:rsidRDefault="00BE51A4" w:rsidP="00BE51A4">
            <w:pPr>
              <w:contextualSpacing/>
              <w:jc w:val="both"/>
              <w:rPr>
                <w:rFonts w:ascii="Century Gothic" w:hAnsi="Century Gothic" w:cs="Arial"/>
              </w:rPr>
            </w:pPr>
            <w:r w:rsidRPr="00BE51A4">
              <w:rPr>
                <w:rFonts w:ascii="Century Gothic" w:hAnsi="Century Gothic" w:cs="Arial"/>
              </w:rPr>
              <w:t>Se cumplen dos o tres criterios mencionados en la categoría excelente.</w:t>
            </w:r>
          </w:p>
        </w:tc>
      </w:tr>
      <w:tr w:rsidR="00BE51A4" w:rsidRPr="00BE51A4" w:rsidTr="00BE51A4">
        <w:tc>
          <w:tcPr>
            <w:tcW w:w="1365" w:type="dxa"/>
            <w:tcBorders>
              <w:top w:val="single" w:sz="4" w:space="0" w:color="auto"/>
              <w:left w:val="single" w:sz="4" w:space="0" w:color="auto"/>
              <w:bottom w:val="single" w:sz="4" w:space="0" w:color="auto"/>
              <w:right w:val="single" w:sz="4" w:space="0" w:color="auto"/>
            </w:tcBorders>
            <w:hideMark/>
          </w:tcPr>
          <w:p w:rsidR="00BE51A4" w:rsidRPr="00BE51A4" w:rsidRDefault="00BE51A4" w:rsidP="00BE51A4">
            <w:pPr>
              <w:contextualSpacing/>
              <w:jc w:val="both"/>
              <w:rPr>
                <w:rFonts w:ascii="Century Gothic" w:hAnsi="Century Gothic" w:cs="Arial"/>
              </w:rPr>
            </w:pPr>
            <w:r w:rsidRPr="00BE51A4">
              <w:rPr>
                <w:rFonts w:ascii="Century Gothic" w:hAnsi="Century Gothic" w:cs="Arial"/>
              </w:rPr>
              <w:t>Buena</w:t>
            </w:r>
          </w:p>
        </w:tc>
        <w:tc>
          <w:tcPr>
            <w:tcW w:w="9521" w:type="dxa"/>
            <w:tcBorders>
              <w:top w:val="single" w:sz="4" w:space="0" w:color="auto"/>
              <w:left w:val="single" w:sz="4" w:space="0" w:color="auto"/>
              <w:bottom w:val="single" w:sz="4" w:space="0" w:color="auto"/>
              <w:right w:val="single" w:sz="4" w:space="0" w:color="auto"/>
            </w:tcBorders>
            <w:hideMark/>
          </w:tcPr>
          <w:p w:rsidR="00BE51A4" w:rsidRPr="00BE51A4" w:rsidRDefault="00BE51A4" w:rsidP="00BE51A4">
            <w:pPr>
              <w:contextualSpacing/>
              <w:jc w:val="both"/>
              <w:rPr>
                <w:rFonts w:ascii="Century Gothic" w:hAnsi="Century Gothic" w:cs="Arial"/>
              </w:rPr>
            </w:pPr>
            <w:r w:rsidRPr="00BE51A4">
              <w:rPr>
                <w:rFonts w:ascii="Century Gothic" w:hAnsi="Century Gothic" w:cs="Arial"/>
              </w:rPr>
              <w:t>Se cumplen uno o dos criterios mencionados en la categoría muy buena.</w:t>
            </w:r>
          </w:p>
        </w:tc>
      </w:tr>
      <w:tr w:rsidR="00BE51A4" w:rsidRPr="00BE51A4" w:rsidTr="00BE51A4">
        <w:tc>
          <w:tcPr>
            <w:tcW w:w="1365" w:type="dxa"/>
            <w:tcBorders>
              <w:top w:val="single" w:sz="4" w:space="0" w:color="auto"/>
              <w:left w:val="single" w:sz="4" w:space="0" w:color="auto"/>
              <w:bottom w:val="single" w:sz="4" w:space="0" w:color="auto"/>
              <w:right w:val="single" w:sz="4" w:space="0" w:color="auto"/>
            </w:tcBorders>
            <w:hideMark/>
          </w:tcPr>
          <w:p w:rsidR="00BE51A4" w:rsidRPr="00BE51A4" w:rsidRDefault="00BE51A4" w:rsidP="00BE51A4">
            <w:pPr>
              <w:contextualSpacing/>
              <w:jc w:val="both"/>
              <w:rPr>
                <w:rFonts w:ascii="Century Gothic" w:hAnsi="Century Gothic" w:cs="Arial"/>
              </w:rPr>
            </w:pPr>
            <w:r w:rsidRPr="00BE51A4">
              <w:rPr>
                <w:rFonts w:ascii="Century Gothic" w:hAnsi="Century Gothic" w:cs="Arial"/>
              </w:rPr>
              <w:t>Mala o inexistente</w:t>
            </w:r>
          </w:p>
        </w:tc>
        <w:tc>
          <w:tcPr>
            <w:tcW w:w="9521" w:type="dxa"/>
            <w:tcBorders>
              <w:top w:val="single" w:sz="4" w:space="0" w:color="auto"/>
              <w:left w:val="single" w:sz="4" w:space="0" w:color="auto"/>
              <w:bottom w:val="single" w:sz="4" w:space="0" w:color="auto"/>
              <w:right w:val="single" w:sz="4" w:space="0" w:color="auto"/>
            </w:tcBorders>
            <w:hideMark/>
          </w:tcPr>
          <w:p w:rsidR="00BE51A4" w:rsidRPr="00BE51A4" w:rsidRDefault="00BE51A4" w:rsidP="00BE51A4">
            <w:pPr>
              <w:contextualSpacing/>
              <w:jc w:val="both"/>
              <w:rPr>
                <w:rFonts w:ascii="Century Gothic" w:hAnsi="Century Gothic" w:cs="Arial"/>
              </w:rPr>
            </w:pPr>
            <w:r w:rsidRPr="00BE51A4">
              <w:rPr>
                <w:rFonts w:ascii="Century Gothic" w:hAnsi="Century Gothic" w:cs="Arial"/>
              </w:rPr>
              <w:t>No se cumple ninguno de los criterios mencionados.</w:t>
            </w:r>
          </w:p>
        </w:tc>
      </w:tr>
    </w:tbl>
    <w:p w:rsidR="00BE51A4" w:rsidRPr="00BE51A4" w:rsidRDefault="00BE51A4" w:rsidP="00BE51A4">
      <w:pPr>
        <w:spacing w:after="0" w:line="240" w:lineRule="auto"/>
        <w:rPr>
          <w:rFonts w:ascii="Century Gothic" w:hAnsi="Century Gothic"/>
        </w:rPr>
      </w:pPr>
      <w:bookmarkStart w:id="0" w:name="_GoBack"/>
      <w:bookmarkEnd w:id="0"/>
    </w:p>
    <w:sectPr w:rsidR="00BE51A4" w:rsidRPr="00BE51A4" w:rsidSect="00BE51A4">
      <w:headerReference w:type="default" r:id="rId7"/>
      <w:pgSz w:w="12240" w:h="20160" w:code="5"/>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3A3" w:rsidRDefault="00D713A3" w:rsidP="0077070F">
      <w:pPr>
        <w:spacing w:after="0" w:line="240" w:lineRule="auto"/>
      </w:pPr>
      <w:r>
        <w:separator/>
      </w:r>
    </w:p>
  </w:endnote>
  <w:endnote w:type="continuationSeparator" w:id="0">
    <w:p w:rsidR="00D713A3" w:rsidRDefault="00D713A3" w:rsidP="00770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3A3" w:rsidRDefault="00D713A3" w:rsidP="0077070F">
      <w:pPr>
        <w:spacing w:after="0" w:line="240" w:lineRule="auto"/>
      </w:pPr>
      <w:r>
        <w:separator/>
      </w:r>
    </w:p>
  </w:footnote>
  <w:footnote w:type="continuationSeparator" w:id="0">
    <w:p w:rsidR="00D713A3" w:rsidRDefault="00D713A3" w:rsidP="007707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70F" w:rsidRDefault="00AD06E9">
    <w:pPr>
      <w:pStyle w:val="Encabezado"/>
    </w:pPr>
    <w:r>
      <w:rPr>
        <w:noProof/>
      </w:rPr>
      <w:drawing>
        <wp:anchor distT="0" distB="0" distL="114300" distR="114300" simplePos="0" relativeHeight="251659264" behindDoc="0" locked="0" layoutInCell="1" allowOverlap="1" wp14:anchorId="2BCABD40" wp14:editId="1BCB0BDB">
          <wp:simplePos x="0" y="0"/>
          <wp:positionH relativeFrom="column">
            <wp:posOffset>6210300</wp:posOffset>
          </wp:positionH>
          <wp:positionV relativeFrom="paragraph">
            <wp:posOffset>-368935</wp:posOffset>
          </wp:positionV>
          <wp:extent cx="742950" cy="557195"/>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ES 2018.JPG"/>
                  <pic:cNvPicPr/>
                </pic:nvPicPr>
                <pic:blipFill>
                  <a:blip r:embed="rId1">
                    <a:extLst>
                      <a:ext uri="{28A0092B-C50C-407E-A947-70E740481C1C}">
                        <a14:useLocalDpi xmlns:a14="http://schemas.microsoft.com/office/drawing/2010/main" val="0"/>
                      </a:ext>
                    </a:extLst>
                  </a:blip>
                  <a:stretch>
                    <a:fillRect/>
                  </a:stretch>
                </pic:blipFill>
                <pic:spPr>
                  <a:xfrm>
                    <a:off x="0" y="0"/>
                    <a:ext cx="742950" cy="557195"/>
                  </a:xfrm>
                  <a:prstGeom prst="rect">
                    <a:avLst/>
                  </a:prstGeom>
                </pic:spPr>
              </pic:pic>
            </a:graphicData>
          </a:graphic>
          <wp14:sizeRelH relativeFrom="page">
            <wp14:pctWidth>0</wp14:pctWidth>
          </wp14:sizeRelH>
          <wp14:sizeRelV relativeFrom="page">
            <wp14:pctHeight>0</wp14:pctHeight>
          </wp14:sizeRelV>
        </wp:anchor>
      </w:drawing>
    </w:r>
  </w:p>
  <w:p w:rsidR="0077070F" w:rsidRDefault="0077070F">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51E"/>
    <w:rsid w:val="000F351E"/>
    <w:rsid w:val="002C18B9"/>
    <w:rsid w:val="003F19F1"/>
    <w:rsid w:val="005349AF"/>
    <w:rsid w:val="0077070F"/>
    <w:rsid w:val="00AD06E9"/>
    <w:rsid w:val="00BE51A4"/>
    <w:rsid w:val="00C96AC9"/>
    <w:rsid w:val="00CF4108"/>
    <w:rsid w:val="00D713A3"/>
    <w:rsid w:val="00F57B8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0F351E"/>
    <w:pPr>
      <w:spacing w:after="0" w:line="240" w:lineRule="auto"/>
    </w:pPr>
    <w:rPr>
      <w:rFonts w:eastAsia="Times New Roman"/>
      <w:lang w:eastAsia="es-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0F351E"/>
    <w:pPr>
      <w:spacing w:after="0" w:line="240" w:lineRule="auto"/>
    </w:pPr>
    <w:rPr>
      <w:rFonts w:eastAsia="Times New Roman"/>
      <w:lang w:eastAsia="es-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BE51A4"/>
    <w:pPr>
      <w:spacing w:after="0" w:line="240" w:lineRule="auto"/>
    </w:pPr>
    <w:rPr>
      <w:rFonts w:eastAsia="Times New Roman"/>
      <w:lang w:eastAsia="es-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BE51A4"/>
    <w:pPr>
      <w:spacing w:after="0" w:line="240" w:lineRule="auto"/>
    </w:pPr>
    <w:rPr>
      <w:rFonts w:eastAsia="Times New Roman"/>
      <w:lang w:eastAsia="es-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7070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7070F"/>
  </w:style>
  <w:style w:type="paragraph" w:styleId="Piedepgina">
    <w:name w:val="footer"/>
    <w:basedOn w:val="Normal"/>
    <w:link w:val="PiedepginaCar"/>
    <w:uiPriority w:val="99"/>
    <w:unhideWhenUsed/>
    <w:rsid w:val="0077070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707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0F351E"/>
    <w:pPr>
      <w:spacing w:after="0" w:line="240" w:lineRule="auto"/>
    </w:pPr>
    <w:rPr>
      <w:rFonts w:eastAsia="Times New Roman"/>
      <w:lang w:eastAsia="es-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0F351E"/>
    <w:pPr>
      <w:spacing w:after="0" w:line="240" w:lineRule="auto"/>
    </w:pPr>
    <w:rPr>
      <w:rFonts w:eastAsia="Times New Roman"/>
      <w:lang w:eastAsia="es-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BE51A4"/>
    <w:pPr>
      <w:spacing w:after="0" w:line="240" w:lineRule="auto"/>
    </w:pPr>
    <w:rPr>
      <w:rFonts w:eastAsia="Times New Roman"/>
      <w:lang w:eastAsia="es-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BE51A4"/>
    <w:pPr>
      <w:spacing w:after="0" w:line="240" w:lineRule="auto"/>
    </w:pPr>
    <w:rPr>
      <w:rFonts w:eastAsia="Times New Roman"/>
      <w:lang w:eastAsia="es-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7070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7070F"/>
  </w:style>
  <w:style w:type="paragraph" w:styleId="Piedepgina">
    <w:name w:val="footer"/>
    <w:basedOn w:val="Normal"/>
    <w:link w:val="PiedepginaCar"/>
    <w:uiPriority w:val="99"/>
    <w:unhideWhenUsed/>
    <w:rsid w:val="0077070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707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1084</Words>
  <Characters>5965</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7035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Alumno</dc:creator>
  <cp:lastModifiedBy>Pedro Benitez</cp:lastModifiedBy>
  <cp:revision>5</cp:revision>
  <dcterms:created xsi:type="dcterms:W3CDTF">2019-06-14T02:35:00Z</dcterms:created>
  <dcterms:modified xsi:type="dcterms:W3CDTF">2019-06-16T00:19:00Z</dcterms:modified>
</cp:coreProperties>
</file>